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EFAFB" w14:textId="77777777" w:rsidR="00986A87" w:rsidRDefault="00986A87" w:rsidP="00986A87">
      <w:pPr>
        <w:pStyle w:val="Figure"/>
      </w:pPr>
      <w:r>
        <w:rPr>
          <w:noProof/>
        </w:rPr>
        <w:drawing>
          <wp:inline distT="0" distB="0" distL="0" distR="0" wp14:anchorId="43074E4B" wp14:editId="0A53709C">
            <wp:extent cx="5029200" cy="1866900"/>
            <wp:effectExtent l="0" t="0" r="0" b="0"/>
            <wp:docPr id="10" name="Picture 10"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866900"/>
                    </a:xfrm>
                    <a:prstGeom prst="rect">
                      <a:avLst/>
                    </a:prstGeom>
                    <a:noFill/>
                    <a:ln>
                      <a:noFill/>
                    </a:ln>
                  </pic:spPr>
                </pic:pic>
              </a:graphicData>
            </a:graphic>
          </wp:inline>
        </w:drawing>
      </w:r>
    </w:p>
    <w:p w14:paraId="640F7321" w14:textId="77777777" w:rsidR="00986A87" w:rsidRDefault="00986A87" w:rsidP="00986A87">
      <w:pPr>
        <w:pStyle w:val="TableSpacing"/>
      </w:pPr>
    </w:p>
    <w:p w14:paraId="3FC0B43F" w14:textId="77777777" w:rsidR="00986A87" w:rsidRDefault="00986A87" w:rsidP="00986A87">
      <w:pPr>
        <w:pStyle w:val="DSTOC1-0"/>
      </w:pPr>
      <w:r>
        <w:t>AIX Management Pack Guide for Operations Manager 2007 R2</w:t>
      </w:r>
    </w:p>
    <w:p w14:paraId="5ECFA702" w14:textId="77777777" w:rsidR="00986A87" w:rsidRDefault="00986A87" w:rsidP="00986A87">
      <w:r>
        <w:t>Microsoft Corporation</w:t>
      </w:r>
    </w:p>
    <w:p w14:paraId="5F46D490" w14:textId="1F488139" w:rsidR="00986A87" w:rsidRDefault="00986A87" w:rsidP="00986A87">
      <w:r>
        <w:t xml:space="preserve">Updated: </w:t>
      </w:r>
      <w:r w:rsidR="00B50FAB">
        <w:t>April 2012</w:t>
      </w:r>
      <w:r>
        <w:t xml:space="preserve"> </w:t>
      </w:r>
    </w:p>
    <w:p w14:paraId="3B55742D" w14:textId="77777777" w:rsidR="00986A87" w:rsidRDefault="00986A87" w:rsidP="00986A87">
      <w:r>
        <w:t xml:space="preserve">Send suggestions and comments about this document to </w:t>
      </w:r>
      <w:hyperlink r:id="rId14" w:history="1">
        <w:r>
          <w:rPr>
            <w:rStyle w:val="Hyperlink"/>
          </w:rPr>
          <w:t>mpgfeed@microsoft.com</w:t>
        </w:r>
      </w:hyperlink>
      <w:r>
        <w:t>. Include the management pack guide name with your feedback.</w:t>
      </w:r>
    </w:p>
    <w:p w14:paraId="5856B059" w14:textId="77777777" w:rsidR="00986A87" w:rsidRDefault="00986A87" w:rsidP="00986A87">
      <w:pPr>
        <w:pStyle w:val="DSTOC1-0"/>
        <w:sectPr w:rsidR="00986A87" w:rsidSect="00986A87">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10B8238C" w14:textId="77777777" w:rsidR="00986A87" w:rsidRDefault="00986A87" w:rsidP="00986A87">
      <w:pPr>
        <w:pStyle w:val="DSTOC1-0"/>
      </w:pPr>
      <w:r>
        <w:lastRenderedPageBreak/>
        <w:t>Copyright</w:t>
      </w:r>
    </w:p>
    <w:p w14:paraId="033863D7" w14:textId="77777777" w:rsidR="00986A87" w:rsidRDefault="00986A87" w:rsidP="00986A87">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255AE881" w14:textId="77777777" w:rsidR="00986A87" w:rsidRDefault="00986A87" w:rsidP="00986A87">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2B965597" w14:textId="77777777" w:rsidR="00986A87" w:rsidRDefault="00986A87" w:rsidP="00986A87">
      <w:r>
        <w:t>© 2010 Microsoft Corporation. All rights reserved.</w:t>
      </w:r>
    </w:p>
    <w:p w14:paraId="415E393A" w14:textId="77777777" w:rsidR="00986A87" w:rsidRDefault="00986A87" w:rsidP="00986A87">
      <w:r>
        <w:t>Microsoft, Active Directory, MS-DOS, Windows, and Windows Server are trademarks of the Microsoft group of companies.</w:t>
      </w:r>
    </w:p>
    <w:p w14:paraId="56C648D3" w14:textId="77777777" w:rsidR="00986A87" w:rsidRDefault="00986A87" w:rsidP="00986A87">
      <w:r>
        <w:t xml:space="preserve">All other trademarks are property of their respective owners. </w:t>
      </w:r>
    </w:p>
    <w:p w14:paraId="0FE4AFEE" w14:textId="77777777" w:rsidR="00986A87" w:rsidRDefault="00986A87" w:rsidP="00986A87"/>
    <w:p w14:paraId="533DF8CE" w14:textId="77777777" w:rsidR="00986A87" w:rsidRDefault="00986A87" w:rsidP="00986A87">
      <w:pPr>
        <w:pStyle w:val="DSTOC1-0"/>
        <w:sectPr w:rsidR="00986A87" w:rsidSect="00986A87">
          <w:footerReference w:type="default" r:id="rId21"/>
          <w:pgSz w:w="12240" w:h="15840" w:code="1"/>
          <w:pgMar w:top="1440" w:right="1800" w:bottom="1440" w:left="1800" w:header="1440" w:footer="1440" w:gutter="0"/>
          <w:cols w:space="720"/>
          <w:docGrid w:linePitch="360"/>
        </w:sectPr>
      </w:pPr>
    </w:p>
    <w:p w14:paraId="0B7ECB49" w14:textId="77777777" w:rsidR="00986A87" w:rsidRDefault="00986A87" w:rsidP="00986A87">
      <w:pPr>
        <w:pStyle w:val="DSTOC1-0"/>
      </w:pPr>
      <w:r>
        <w:lastRenderedPageBreak/>
        <w:t>Contents</w:t>
      </w:r>
    </w:p>
    <w:p w14:paraId="5F0256B5" w14:textId="77777777" w:rsidR="006E2639" w:rsidRDefault="00986A87">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17054364" w:history="1">
        <w:r w:rsidR="006E2639" w:rsidRPr="002F0FF1">
          <w:rPr>
            <w:rStyle w:val="Hyperlink"/>
            <w:noProof/>
          </w:rPr>
          <w:t>AIX Management Pack Guide</w:t>
        </w:r>
        <w:r w:rsidR="006E2639">
          <w:rPr>
            <w:noProof/>
          </w:rPr>
          <w:tab/>
        </w:r>
        <w:r w:rsidR="006E2639">
          <w:rPr>
            <w:noProof/>
          </w:rPr>
          <w:fldChar w:fldCharType="begin"/>
        </w:r>
        <w:r w:rsidR="006E2639">
          <w:rPr>
            <w:noProof/>
          </w:rPr>
          <w:instrText xml:space="preserve"> PAGEREF _Toc317054364 \h </w:instrText>
        </w:r>
        <w:r w:rsidR="006E2639">
          <w:rPr>
            <w:noProof/>
          </w:rPr>
        </w:r>
        <w:r w:rsidR="006E2639">
          <w:rPr>
            <w:noProof/>
          </w:rPr>
          <w:fldChar w:fldCharType="separate"/>
        </w:r>
        <w:r w:rsidR="006E2639">
          <w:rPr>
            <w:noProof/>
          </w:rPr>
          <w:t>5</w:t>
        </w:r>
        <w:r w:rsidR="006E2639">
          <w:rPr>
            <w:noProof/>
          </w:rPr>
          <w:fldChar w:fldCharType="end"/>
        </w:r>
      </w:hyperlink>
    </w:p>
    <w:p w14:paraId="77C54EBE" w14:textId="77777777" w:rsidR="006E2639" w:rsidRDefault="006E2639">
      <w:pPr>
        <w:pStyle w:val="TOC2"/>
        <w:tabs>
          <w:tab w:val="right" w:leader="dot" w:pos="8630"/>
        </w:tabs>
        <w:rPr>
          <w:rFonts w:asciiTheme="minorHAnsi" w:eastAsiaTheme="minorEastAsia" w:hAnsiTheme="minorHAnsi" w:cstheme="minorBidi"/>
          <w:noProof/>
          <w:kern w:val="0"/>
          <w:sz w:val="22"/>
          <w:szCs w:val="22"/>
        </w:rPr>
      </w:pPr>
      <w:hyperlink w:anchor="_Toc317054365" w:history="1">
        <w:r w:rsidRPr="002F0FF1">
          <w:rPr>
            <w:rStyle w:val="Hyperlink"/>
            <w:noProof/>
          </w:rPr>
          <w:t>In This Guide</w:t>
        </w:r>
        <w:r>
          <w:rPr>
            <w:noProof/>
          </w:rPr>
          <w:tab/>
        </w:r>
        <w:r>
          <w:rPr>
            <w:noProof/>
          </w:rPr>
          <w:fldChar w:fldCharType="begin"/>
        </w:r>
        <w:r>
          <w:rPr>
            <w:noProof/>
          </w:rPr>
          <w:instrText xml:space="preserve"> PAGEREF _Toc317054365 \h </w:instrText>
        </w:r>
        <w:r>
          <w:rPr>
            <w:noProof/>
          </w:rPr>
        </w:r>
        <w:r>
          <w:rPr>
            <w:noProof/>
          </w:rPr>
          <w:fldChar w:fldCharType="separate"/>
        </w:r>
        <w:r>
          <w:rPr>
            <w:noProof/>
          </w:rPr>
          <w:t>5</w:t>
        </w:r>
        <w:r>
          <w:rPr>
            <w:noProof/>
          </w:rPr>
          <w:fldChar w:fldCharType="end"/>
        </w:r>
      </w:hyperlink>
    </w:p>
    <w:p w14:paraId="676ACBED" w14:textId="77777777" w:rsidR="006E2639" w:rsidRDefault="006E2639">
      <w:pPr>
        <w:pStyle w:val="TOC2"/>
        <w:tabs>
          <w:tab w:val="right" w:leader="dot" w:pos="8630"/>
        </w:tabs>
        <w:rPr>
          <w:rFonts w:asciiTheme="minorHAnsi" w:eastAsiaTheme="minorEastAsia" w:hAnsiTheme="minorHAnsi" w:cstheme="minorBidi"/>
          <w:noProof/>
          <w:kern w:val="0"/>
          <w:sz w:val="22"/>
          <w:szCs w:val="22"/>
        </w:rPr>
      </w:pPr>
      <w:hyperlink w:anchor="_Toc317054366" w:history="1">
        <w:r w:rsidRPr="002F0FF1">
          <w:rPr>
            <w:rStyle w:val="Hyperlink"/>
            <w:noProof/>
          </w:rPr>
          <w:t>What's New</w:t>
        </w:r>
        <w:r>
          <w:rPr>
            <w:noProof/>
          </w:rPr>
          <w:tab/>
        </w:r>
        <w:r>
          <w:rPr>
            <w:noProof/>
          </w:rPr>
          <w:fldChar w:fldCharType="begin"/>
        </w:r>
        <w:r>
          <w:rPr>
            <w:noProof/>
          </w:rPr>
          <w:instrText xml:space="preserve"> PAGEREF _Toc317054366 \h </w:instrText>
        </w:r>
        <w:r>
          <w:rPr>
            <w:noProof/>
          </w:rPr>
        </w:r>
        <w:r>
          <w:rPr>
            <w:noProof/>
          </w:rPr>
          <w:fldChar w:fldCharType="separate"/>
        </w:r>
        <w:r>
          <w:rPr>
            <w:noProof/>
          </w:rPr>
          <w:t>5</w:t>
        </w:r>
        <w:r>
          <w:rPr>
            <w:noProof/>
          </w:rPr>
          <w:fldChar w:fldCharType="end"/>
        </w:r>
      </w:hyperlink>
    </w:p>
    <w:p w14:paraId="071E3B83" w14:textId="77777777" w:rsidR="006E2639" w:rsidRDefault="006E2639">
      <w:pPr>
        <w:pStyle w:val="TOC2"/>
        <w:tabs>
          <w:tab w:val="right" w:leader="dot" w:pos="8630"/>
        </w:tabs>
        <w:rPr>
          <w:rFonts w:asciiTheme="minorHAnsi" w:eastAsiaTheme="minorEastAsia" w:hAnsiTheme="minorHAnsi" w:cstheme="minorBidi"/>
          <w:noProof/>
          <w:kern w:val="0"/>
          <w:sz w:val="22"/>
          <w:szCs w:val="22"/>
        </w:rPr>
      </w:pPr>
      <w:hyperlink w:anchor="_Toc317054367" w:history="1">
        <w:r w:rsidRPr="002F0FF1">
          <w:rPr>
            <w:rStyle w:val="Hyperlink"/>
            <w:noProof/>
          </w:rPr>
          <w:t>Introduction to the AIX Management Pack</w:t>
        </w:r>
        <w:r>
          <w:rPr>
            <w:noProof/>
          </w:rPr>
          <w:tab/>
        </w:r>
        <w:r>
          <w:rPr>
            <w:noProof/>
          </w:rPr>
          <w:fldChar w:fldCharType="begin"/>
        </w:r>
        <w:r>
          <w:rPr>
            <w:noProof/>
          </w:rPr>
          <w:instrText xml:space="preserve"> PAGEREF _Toc317054367 \h </w:instrText>
        </w:r>
        <w:r>
          <w:rPr>
            <w:noProof/>
          </w:rPr>
        </w:r>
        <w:r>
          <w:rPr>
            <w:noProof/>
          </w:rPr>
          <w:fldChar w:fldCharType="separate"/>
        </w:r>
        <w:r>
          <w:rPr>
            <w:noProof/>
          </w:rPr>
          <w:t>6</w:t>
        </w:r>
        <w:r>
          <w:rPr>
            <w:noProof/>
          </w:rPr>
          <w:fldChar w:fldCharType="end"/>
        </w:r>
      </w:hyperlink>
    </w:p>
    <w:p w14:paraId="2DDDC019"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68" w:history="1">
        <w:r w:rsidRPr="002F0FF1">
          <w:rPr>
            <w:rStyle w:val="Hyperlink"/>
            <w:noProof/>
          </w:rPr>
          <w:t>Supported Configurations</w:t>
        </w:r>
        <w:r>
          <w:rPr>
            <w:noProof/>
          </w:rPr>
          <w:tab/>
        </w:r>
        <w:r>
          <w:rPr>
            <w:noProof/>
          </w:rPr>
          <w:fldChar w:fldCharType="begin"/>
        </w:r>
        <w:r>
          <w:rPr>
            <w:noProof/>
          </w:rPr>
          <w:instrText xml:space="preserve"> PAGEREF _Toc317054368 \h </w:instrText>
        </w:r>
        <w:r>
          <w:rPr>
            <w:noProof/>
          </w:rPr>
        </w:r>
        <w:r>
          <w:rPr>
            <w:noProof/>
          </w:rPr>
          <w:fldChar w:fldCharType="separate"/>
        </w:r>
        <w:r>
          <w:rPr>
            <w:noProof/>
          </w:rPr>
          <w:t>6</w:t>
        </w:r>
        <w:r>
          <w:rPr>
            <w:noProof/>
          </w:rPr>
          <w:fldChar w:fldCharType="end"/>
        </w:r>
      </w:hyperlink>
    </w:p>
    <w:p w14:paraId="2F1F38B4" w14:textId="77777777" w:rsidR="006E2639" w:rsidRDefault="006E2639">
      <w:pPr>
        <w:pStyle w:val="TOC2"/>
        <w:tabs>
          <w:tab w:val="right" w:leader="dot" w:pos="8630"/>
        </w:tabs>
        <w:rPr>
          <w:rFonts w:asciiTheme="minorHAnsi" w:eastAsiaTheme="minorEastAsia" w:hAnsiTheme="minorHAnsi" w:cstheme="minorBidi"/>
          <w:noProof/>
          <w:kern w:val="0"/>
          <w:sz w:val="22"/>
          <w:szCs w:val="22"/>
        </w:rPr>
      </w:pPr>
      <w:hyperlink w:anchor="_Toc317054369" w:history="1">
        <w:r w:rsidRPr="002F0FF1">
          <w:rPr>
            <w:rStyle w:val="Hyperlink"/>
            <w:noProof/>
          </w:rPr>
          <w:t>Getting Started</w:t>
        </w:r>
        <w:r>
          <w:rPr>
            <w:noProof/>
          </w:rPr>
          <w:tab/>
        </w:r>
        <w:r>
          <w:rPr>
            <w:noProof/>
          </w:rPr>
          <w:fldChar w:fldCharType="begin"/>
        </w:r>
        <w:r>
          <w:rPr>
            <w:noProof/>
          </w:rPr>
          <w:instrText xml:space="preserve"> PAGEREF _Toc317054369 \h </w:instrText>
        </w:r>
        <w:r>
          <w:rPr>
            <w:noProof/>
          </w:rPr>
        </w:r>
        <w:r>
          <w:rPr>
            <w:noProof/>
          </w:rPr>
          <w:fldChar w:fldCharType="separate"/>
        </w:r>
        <w:r>
          <w:rPr>
            <w:noProof/>
          </w:rPr>
          <w:t>7</w:t>
        </w:r>
        <w:r>
          <w:rPr>
            <w:noProof/>
          </w:rPr>
          <w:fldChar w:fldCharType="end"/>
        </w:r>
      </w:hyperlink>
    </w:p>
    <w:p w14:paraId="5BCF1F04"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70" w:history="1">
        <w:r w:rsidRPr="002F0FF1">
          <w:rPr>
            <w:rStyle w:val="Hyperlink"/>
            <w:noProof/>
          </w:rPr>
          <w:t>Before You Import the Management Pack</w:t>
        </w:r>
        <w:r>
          <w:rPr>
            <w:noProof/>
          </w:rPr>
          <w:tab/>
        </w:r>
        <w:r>
          <w:rPr>
            <w:noProof/>
          </w:rPr>
          <w:fldChar w:fldCharType="begin"/>
        </w:r>
        <w:r>
          <w:rPr>
            <w:noProof/>
          </w:rPr>
          <w:instrText xml:space="preserve"> PAGEREF _Toc317054370 \h </w:instrText>
        </w:r>
        <w:r>
          <w:rPr>
            <w:noProof/>
          </w:rPr>
        </w:r>
        <w:r>
          <w:rPr>
            <w:noProof/>
          </w:rPr>
          <w:fldChar w:fldCharType="separate"/>
        </w:r>
        <w:r>
          <w:rPr>
            <w:noProof/>
          </w:rPr>
          <w:t>7</w:t>
        </w:r>
        <w:r>
          <w:rPr>
            <w:noProof/>
          </w:rPr>
          <w:fldChar w:fldCharType="end"/>
        </w:r>
      </w:hyperlink>
    </w:p>
    <w:p w14:paraId="33E5BD30" w14:textId="77777777" w:rsidR="006E2639" w:rsidRDefault="006E2639">
      <w:pPr>
        <w:pStyle w:val="TOC4"/>
        <w:tabs>
          <w:tab w:val="right" w:leader="dot" w:pos="8630"/>
        </w:tabs>
        <w:rPr>
          <w:rFonts w:asciiTheme="minorHAnsi" w:eastAsiaTheme="minorEastAsia" w:hAnsiTheme="minorHAnsi" w:cstheme="minorBidi"/>
          <w:noProof/>
          <w:kern w:val="0"/>
          <w:sz w:val="22"/>
          <w:szCs w:val="22"/>
        </w:rPr>
      </w:pPr>
      <w:hyperlink w:anchor="_Toc317054371" w:history="1">
        <w:r w:rsidRPr="002F0FF1">
          <w:rPr>
            <w:rStyle w:val="Hyperlink"/>
            <w:noProof/>
          </w:rPr>
          <w:t>Files in This Management Pack</w:t>
        </w:r>
        <w:r>
          <w:rPr>
            <w:noProof/>
          </w:rPr>
          <w:tab/>
        </w:r>
        <w:r>
          <w:rPr>
            <w:noProof/>
          </w:rPr>
          <w:fldChar w:fldCharType="begin"/>
        </w:r>
        <w:r>
          <w:rPr>
            <w:noProof/>
          </w:rPr>
          <w:instrText xml:space="preserve"> PAGEREF _Toc317054371 \h </w:instrText>
        </w:r>
        <w:r>
          <w:rPr>
            <w:noProof/>
          </w:rPr>
        </w:r>
        <w:r>
          <w:rPr>
            <w:noProof/>
          </w:rPr>
          <w:fldChar w:fldCharType="separate"/>
        </w:r>
        <w:r>
          <w:rPr>
            <w:noProof/>
          </w:rPr>
          <w:t>7</w:t>
        </w:r>
        <w:r>
          <w:rPr>
            <w:noProof/>
          </w:rPr>
          <w:fldChar w:fldCharType="end"/>
        </w:r>
      </w:hyperlink>
    </w:p>
    <w:p w14:paraId="0F97A106"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72" w:history="1">
        <w:r w:rsidRPr="002F0FF1">
          <w:rPr>
            <w:rStyle w:val="Hyperlink"/>
            <w:noProof/>
          </w:rPr>
          <w:t>How to Import the AIX Management Pack</w:t>
        </w:r>
        <w:r>
          <w:rPr>
            <w:noProof/>
          </w:rPr>
          <w:tab/>
        </w:r>
        <w:r>
          <w:rPr>
            <w:noProof/>
          </w:rPr>
          <w:fldChar w:fldCharType="begin"/>
        </w:r>
        <w:r>
          <w:rPr>
            <w:noProof/>
          </w:rPr>
          <w:instrText xml:space="preserve"> PAGEREF _Toc317054372 \h </w:instrText>
        </w:r>
        <w:r>
          <w:rPr>
            <w:noProof/>
          </w:rPr>
        </w:r>
        <w:r>
          <w:rPr>
            <w:noProof/>
          </w:rPr>
          <w:fldChar w:fldCharType="separate"/>
        </w:r>
        <w:r>
          <w:rPr>
            <w:noProof/>
          </w:rPr>
          <w:t>8</w:t>
        </w:r>
        <w:r>
          <w:rPr>
            <w:noProof/>
          </w:rPr>
          <w:fldChar w:fldCharType="end"/>
        </w:r>
      </w:hyperlink>
    </w:p>
    <w:p w14:paraId="47091AB4"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73" w:history="1">
        <w:r w:rsidRPr="002F0FF1">
          <w:rPr>
            <w:rStyle w:val="Hyperlink"/>
            <w:noProof/>
          </w:rPr>
          <w:t>Create a New Management Pack for Customizations</w:t>
        </w:r>
        <w:r>
          <w:rPr>
            <w:noProof/>
          </w:rPr>
          <w:tab/>
        </w:r>
        <w:r>
          <w:rPr>
            <w:noProof/>
          </w:rPr>
          <w:fldChar w:fldCharType="begin"/>
        </w:r>
        <w:r>
          <w:rPr>
            <w:noProof/>
          </w:rPr>
          <w:instrText xml:space="preserve"> PAGEREF _Toc317054373 \h </w:instrText>
        </w:r>
        <w:r>
          <w:rPr>
            <w:noProof/>
          </w:rPr>
        </w:r>
        <w:r>
          <w:rPr>
            <w:noProof/>
          </w:rPr>
          <w:fldChar w:fldCharType="separate"/>
        </w:r>
        <w:r>
          <w:rPr>
            <w:noProof/>
          </w:rPr>
          <w:t>8</w:t>
        </w:r>
        <w:r>
          <w:rPr>
            <w:noProof/>
          </w:rPr>
          <w:fldChar w:fldCharType="end"/>
        </w:r>
      </w:hyperlink>
    </w:p>
    <w:p w14:paraId="435235B8" w14:textId="77777777" w:rsidR="006E2639" w:rsidRDefault="006E2639">
      <w:pPr>
        <w:pStyle w:val="TOC2"/>
        <w:tabs>
          <w:tab w:val="right" w:leader="dot" w:pos="8630"/>
        </w:tabs>
        <w:rPr>
          <w:rFonts w:asciiTheme="minorHAnsi" w:eastAsiaTheme="minorEastAsia" w:hAnsiTheme="minorHAnsi" w:cstheme="minorBidi"/>
          <w:noProof/>
          <w:kern w:val="0"/>
          <w:sz w:val="22"/>
          <w:szCs w:val="22"/>
        </w:rPr>
      </w:pPr>
      <w:hyperlink w:anchor="_Toc317054374" w:history="1">
        <w:r w:rsidRPr="002F0FF1">
          <w:rPr>
            <w:rStyle w:val="Hyperlink"/>
            <w:noProof/>
          </w:rPr>
          <w:t>Understanding Management Pack Operations</w:t>
        </w:r>
        <w:r>
          <w:rPr>
            <w:noProof/>
          </w:rPr>
          <w:tab/>
        </w:r>
        <w:r>
          <w:rPr>
            <w:noProof/>
          </w:rPr>
          <w:fldChar w:fldCharType="begin"/>
        </w:r>
        <w:r>
          <w:rPr>
            <w:noProof/>
          </w:rPr>
          <w:instrText xml:space="preserve"> PAGEREF _Toc317054374 \h </w:instrText>
        </w:r>
        <w:r>
          <w:rPr>
            <w:noProof/>
          </w:rPr>
        </w:r>
        <w:r>
          <w:rPr>
            <w:noProof/>
          </w:rPr>
          <w:fldChar w:fldCharType="separate"/>
        </w:r>
        <w:r>
          <w:rPr>
            <w:noProof/>
          </w:rPr>
          <w:t>9</w:t>
        </w:r>
        <w:r>
          <w:rPr>
            <w:noProof/>
          </w:rPr>
          <w:fldChar w:fldCharType="end"/>
        </w:r>
      </w:hyperlink>
    </w:p>
    <w:p w14:paraId="43E3B4E0"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75" w:history="1">
        <w:r w:rsidRPr="002F0FF1">
          <w:rPr>
            <w:rStyle w:val="Hyperlink"/>
            <w:noProof/>
          </w:rPr>
          <w:t>Objects the Management Pack Discovers</w:t>
        </w:r>
        <w:r>
          <w:rPr>
            <w:noProof/>
          </w:rPr>
          <w:tab/>
        </w:r>
        <w:r>
          <w:rPr>
            <w:noProof/>
          </w:rPr>
          <w:fldChar w:fldCharType="begin"/>
        </w:r>
        <w:r>
          <w:rPr>
            <w:noProof/>
          </w:rPr>
          <w:instrText xml:space="preserve"> PAGEREF _Toc317054375 \h </w:instrText>
        </w:r>
        <w:r>
          <w:rPr>
            <w:noProof/>
          </w:rPr>
        </w:r>
        <w:r>
          <w:rPr>
            <w:noProof/>
          </w:rPr>
          <w:fldChar w:fldCharType="separate"/>
        </w:r>
        <w:r>
          <w:rPr>
            <w:noProof/>
          </w:rPr>
          <w:t>9</w:t>
        </w:r>
        <w:r>
          <w:rPr>
            <w:noProof/>
          </w:rPr>
          <w:fldChar w:fldCharType="end"/>
        </w:r>
      </w:hyperlink>
    </w:p>
    <w:p w14:paraId="119ED7D5"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76" w:history="1">
        <w:r w:rsidRPr="002F0FF1">
          <w:rPr>
            <w:rStyle w:val="Hyperlink"/>
            <w:noProof/>
          </w:rPr>
          <w:t>Viewing Information in the Operations Manager</w:t>
        </w:r>
        <w:r>
          <w:rPr>
            <w:noProof/>
          </w:rPr>
          <w:tab/>
        </w:r>
        <w:r>
          <w:rPr>
            <w:noProof/>
          </w:rPr>
          <w:fldChar w:fldCharType="begin"/>
        </w:r>
        <w:r>
          <w:rPr>
            <w:noProof/>
          </w:rPr>
          <w:instrText xml:space="preserve"> PAGEREF _Toc317054376 \h </w:instrText>
        </w:r>
        <w:r>
          <w:rPr>
            <w:noProof/>
          </w:rPr>
        </w:r>
        <w:r>
          <w:rPr>
            <w:noProof/>
          </w:rPr>
          <w:fldChar w:fldCharType="separate"/>
        </w:r>
        <w:r>
          <w:rPr>
            <w:noProof/>
          </w:rPr>
          <w:t>10</w:t>
        </w:r>
        <w:r>
          <w:rPr>
            <w:noProof/>
          </w:rPr>
          <w:fldChar w:fldCharType="end"/>
        </w:r>
      </w:hyperlink>
    </w:p>
    <w:p w14:paraId="15CAD3C8"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77" w:history="1">
        <w:r w:rsidRPr="002F0FF1">
          <w:rPr>
            <w:rStyle w:val="Hyperlink"/>
            <w:noProof/>
          </w:rPr>
          <w:t>How to View Management Pack Details</w:t>
        </w:r>
        <w:r>
          <w:rPr>
            <w:noProof/>
          </w:rPr>
          <w:tab/>
        </w:r>
        <w:r>
          <w:rPr>
            <w:noProof/>
          </w:rPr>
          <w:fldChar w:fldCharType="begin"/>
        </w:r>
        <w:r>
          <w:rPr>
            <w:noProof/>
          </w:rPr>
          <w:instrText xml:space="preserve"> PAGEREF _Toc317054377 \h </w:instrText>
        </w:r>
        <w:r>
          <w:rPr>
            <w:noProof/>
          </w:rPr>
        </w:r>
        <w:r>
          <w:rPr>
            <w:noProof/>
          </w:rPr>
          <w:fldChar w:fldCharType="separate"/>
        </w:r>
        <w:r>
          <w:rPr>
            <w:noProof/>
          </w:rPr>
          <w:t>10</w:t>
        </w:r>
        <w:r>
          <w:rPr>
            <w:noProof/>
          </w:rPr>
          <w:fldChar w:fldCharType="end"/>
        </w:r>
      </w:hyperlink>
    </w:p>
    <w:p w14:paraId="212B6B7C"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78" w:history="1">
        <w:r w:rsidRPr="002F0FF1">
          <w:rPr>
            <w:rStyle w:val="Hyperlink"/>
            <w:noProof/>
          </w:rPr>
          <w:t>How to Display All Management Pack Rules</w:t>
        </w:r>
        <w:r>
          <w:rPr>
            <w:noProof/>
          </w:rPr>
          <w:tab/>
        </w:r>
        <w:r>
          <w:rPr>
            <w:noProof/>
          </w:rPr>
          <w:fldChar w:fldCharType="begin"/>
        </w:r>
        <w:r>
          <w:rPr>
            <w:noProof/>
          </w:rPr>
          <w:instrText xml:space="preserve"> PAGEREF _Toc317054378 \h </w:instrText>
        </w:r>
        <w:r>
          <w:rPr>
            <w:noProof/>
          </w:rPr>
        </w:r>
        <w:r>
          <w:rPr>
            <w:noProof/>
          </w:rPr>
          <w:fldChar w:fldCharType="separate"/>
        </w:r>
        <w:r>
          <w:rPr>
            <w:noProof/>
          </w:rPr>
          <w:t>10</w:t>
        </w:r>
        <w:r>
          <w:rPr>
            <w:noProof/>
          </w:rPr>
          <w:fldChar w:fldCharType="end"/>
        </w:r>
      </w:hyperlink>
    </w:p>
    <w:p w14:paraId="19C746FF"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79" w:history="1">
        <w:r w:rsidRPr="002F0FF1">
          <w:rPr>
            <w:rStyle w:val="Hyperlink"/>
            <w:noProof/>
          </w:rPr>
          <w:t>How to Display Monitors for a Management Pack</w:t>
        </w:r>
        <w:r>
          <w:rPr>
            <w:noProof/>
          </w:rPr>
          <w:tab/>
        </w:r>
        <w:r>
          <w:rPr>
            <w:noProof/>
          </w:rPr>
          <w:fldChar w:fldCharType="begin"/>
        </w:r>
        <w:r>
          <w:rPr>
            <w:noProof/>
          </w:rPr>
          <w:instrText xml:space="preserve"> PAGEREF _Toc317054379 \h </w:instrText>
        </w:r>
        <w:r>
          <w:rPr>
            <w:noProof/>
          </w:rPr>
        </w:r>
        <w:r>
          <w:rPr>
            <w:noProof/>
          </w:rPr>
          <w:fldChar w:fldCharType="separate"/>
        </w:r>
        <w:r>
          <w:rPr>
            <w:noProof/>
          </w:rPr>
          <w:t>11</w:t>
        </w:r>
        <w:r>
          <w:rPr>
            <w:noProof/>
          </w:rPr>
          <w:fldChar w:fldCharType="end"/>
        </w:r>
      </w:hyperlink>
    </w:p>
    <w:p w14:paraId="0CFB5B0A"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80" w:history="1">
        <w:r w:rsidRPr="002F0FF1">
          <w:rPr>
            <w:rStyle w:val="Hyperlink"/>
            <w:noProof/>
          </w:rPr>
          <w:t>How to Display Monitor Thresholds</w:t>
        </w:r>
        <w:r>
          <w:rPr>
            <w:noProof/>
          </w:rPr>
          <w:tab/>
        </w:r>
        <w:r>
          <w:rPr>
            <w:noProof/>
          </w:rPr>
          <w:fldChar w:fldCharType="begin"/>
        </w:r>
        <w:r>
          <w:rPr>
            <w:noProof/>
          </w:rPr>
          <w:instrText xml:space="preserve"> PAGEREF _Toc317054380 \h </w:instrText>
        </w:r>
        <w:r>
          <w:rPr>
            <w:noProof/>
          </w:rPr>
        </w:r>
        <w:r>
          <w:rPr>
            <w:noProof/>
          </w:rPr>
          <w:fldChar w:fldCharType="separate"/>
        </w:r>
        <w:r>
          <w:rPr>
            <w:noProof/>
          </w:rPr>
          <w:t>11</w:t>
        </w:r>
        <w:r>
          <w:rPr>
            <w:noProof/>
          </w:rPr>
          <w:fldChar w:fldCharType="end"/>
        </w:r>
      </w:hyperlink>
    </w:p>
    <w:p w14:paraId="21E03D2A"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81" w:history="1">
        <w:r w:rsidRPr="002F0FF1">
          <w:rPr>
            <w:rStyle w:val="Hyperlink"/>
            <w:noProof/>
          </w:rPr>
          <w:t>How to Display Overrides for a Management Pack</w:t>
        </w:r>
        <w:r>
          <w:rPr>
            <w:noProof/>
          </w:rPr>
          <w:tab/>
        </w:r>
        <w:r>
          <w:rPr>
            <w:noProof/>
          </w:rPr>
          <w:fldChar w:fldCharType="begin"/>
        </w:r>
        <w:r>
          <w:rPr>
            <w:noProof/>
          </w:rPr>
          <w:instrText xml:space="preserve"> PAGEREF _Toc317054381 \h </w:instrText>
        </w:r>
        <w:r>
          <w:rPr>
            <w:noProof/>
          </w:rPr>
        </w:r>
        <w:r>
          <w:rPr>
            <w:noProof/>
          </w:rPr>
          <w:fldChar w:fldCharType="separate"/>
        </w:r>
        <w:r>
          <w:rPr>
            <w:noProof/>
          </w:rPr>
          <w:t>13</w:t>
        </w:r>
        <w:r>
          <w:rPr>
            <w:noProof/>
          </w:rPr>
          <w:fldChar w:fldCharType="end"/>
        </w:r>
      </w:hyperlink>
    </w:p>
    <w:p w14:paraId="32974661"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82" w:history="1">
        <w:r w:rsidRPr="002F0FF1">
          <w:rPr>
            <w:rStyle w:val="Hyperlink"/>
            <w:noProof/>
          </w:rPr>
          <w:t>How to Display Performance Collection Rules</w:t>
        </w:r>
        <w:r>
          <w:rPr>
            <w:noProof/>
          </w:rPr>
          <w:tab/>
        </w:r>
        <w:r>
          <w:rPr>
            <w:noProof/>
          </w:rPr>
          <w:fldChar w:fldCharType="begin"/>
        </w:r>
        <w:r>
          <w:rPr>
            <w:noProof/>
          </w:rPr>
          <w:instrText xml:space="preserve"> PAGEREF _Toc317054382 \h </w:instrText>
        </w:r>
        <w:r>
          <w:rPr>
            <w:noProof/>
          </w:rPr>
        </w:r>
        <w:r>
          <w:rPr>
            <w:noProof/>
          </w:rPr>
          <w:fldChar w:fldCharType="separate"/>
        </w:r>
        <w:r>
          <w:rPr>
            <w:noProof/>
          </w:rPr>
          <w:t>14</w:t>
        </w:r>
        <w:r>
          <w:rPr>
            <w:noProof/>
          </w:rPr>
          <w:fldChar w:fldCharType="end"/>
        </w:r>
      </w:hyperlink>
    </w:p>
    <w:p w14:paraId="7073D412"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83" w:history="1">
        <w:r w:rsidRPr="002F0FF1">
          <w:rPr>
            <w:rStyle w:val="Hyperlink"/>
            <w:noProof/>
          </w:rPr>
          <w:t>Enabling Performance Threshold Rules</w:t>
        </w:r>
        <w:r>
          <w:rPr>
            <w:noProof/>
          </w:rPr>
          <w:tab/>
        </w:r>
        <w:r>
          <w:rPr>
            <w:noProof/>
          </w:rPr>
          <w:fldChar w:fldCharType="begin"/>
        </w:r>
        <w:r>
          <w:rPr>
            <w:noProof/>
          </w:rPr>
          <w:instrText xml:space="preserve"> PAGEREF _Toc317054383 \h </w:instrText>
        </w:r>
        <w:r>
          <w:rPr>
            <w:noProof/>
          </w:rPr>
        </w:r>
        <w:r>
          <w:rPr>
            <w:noProof/>
          </w:rPr>
          <w:fldChar w:fldCharType="separate"/>
        </w:r>
        <w:r>
          <w:rPr>
            <w:noProof/>
          </w:rPr>
          <w:t>15</w:t>
        </w:r>
        <w:r>
          <w:rPr>
            <w:noProof/>
          </w:rPr>
          <w:fldChar w:fldCharType="end"/>
        </w:r>
      </w:hyperlink>
    </w:p>
    <w:p w14:paraId="269BB8C4"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84" w:history="1">
        <w:r w:rsidRPr="002F0FF1">
          <w:rPr>
            <w:rStyle w:val="Hyperlink"/>
            <w:noProof/>
          </w:rPr>
          <w:t>Tuning Performance Threshold Rules</w:t>
        </w:r>
        <w:r>
          <w:rPr>
            <w:noProof/>
          </w:rPr>
          <w:tab/>
        </w:r>
        <w:r>
          <w:rPr>
            <w:noProof/>
          </w:rPr>
          <w:fldChar w:fldCharType="begin"/>
        </w:r>
        <w:r>
          <w:rPr>
            <w:noProof/>
          </w:rPr>
          <w:instrText xml:space="preserve"> PAGEREF _Toc317054384 \h </w:instrText>
        </w:r>
        <w:r>
          <w:rPr>
            <w:noProof/>
          </w:rPr>
        </w:r>
        <w:r>
          <w:rPr>
            <w:noProof/>
          </w:rPr>
          <w:fldChar w:fldCharType="separate"/>
        </w:r>
        <w:r>
          <w:rPr>
            <w:noProof/>
          </w:rPr>
          <w:t>15</w:t>
        </w:r>
        <w:r>
          <w:rPr>
            <w:noProof/>
          </w:rPr>
          <w:fldChar w:fldCharType="end"/>
        </w:r>
      </w:hyperlink>
    </w:p>
    <w:p w14:paraId="3F0C0534" w14:textId="77777777" w:rsidR="006E2639" w:rsidRDefault="006E2639">
      <w:pPr>
        <w:pStyle w:val="TOC2"/>
        <w:tabs>
          <w:tab w:val="right" w:leader="dot" w:pos="8630"/>
        </w:tabs>
        <w:rPr>
          <w:rFonts w:asciiTheme="minorHAnsi" w:eastAsiaTheme="minorEastAsia" w:hAnsiTheme="minorHAnsi" w:cstheme="minorBidi"/>
          <w:noProof/>
          <w:kern w:val="0"/>
          <w:sz w:val="22"/>
          <w:szCs w:val="22"/>
        </w:rPr>
      </w:pPr>
      <w:hyperlink w:anchor="_Toc317054385" w:history="1">
        <w:r w:rsidRPr="002F0FF1">
          <w:rPr>
            <w:rStyle w:val="Hyperlink"/>
            <w:noProof/>
          </w:rPr>
          <w:t>AIX 5.3</w:t>
        </w:r>
        <w:r>
          <w:rPr>
            <w:noProof/>
          </w:rPr>
          <w:tab/>
        </w:r>
        <w:r>
          <w:rPr>
            <w:noProof/>
          </w:rPr>
          <w:fldChar w:fldCharType="begin"/>
        </w:r>
        <w:r>
          <w:rPr>
            <w:noProof/>
          </w:rPr>
          <w:instrText xml:space="preserve"> PAGEREF _Toc317054385 \h </w:instrText>
        </w:r>
        <w:r>
          <w:rPr>
            <w:noProof/>
          </w:rPr>
        </w:r>
        <w:r>
          <w:rPr>
            <w:noProof/>
          </w:rPr>
          <w:fldChar w:fldCharType="separate"/>
        </w:r>
        <w:r>
          <w:rPr>
            <w:noProof/>
          </w:rPr>
          <w:t>16</w:t>
        </w:r>
        <w:r>
          <w:rPr>
            <w:noProof/>
          </w:rPr>
          <w:fldChar w:fldCharType="end"/>
        </w:r>
      </w:hyperlink>
    </w:p>
    <w:p w14:paraId="4B30791A"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86" w:history="1">
        <w:r w:rsidRPr="002F0FF1">
          <w:rPr>
            <w:rStyle w:val="Hyperlink"/>
            <w:noProof/>
          </w:rPr>
          <w:t>Discoveries</w:t>
        </w:r>
        <w:r>
          <w:rPr>
            <w:noProof/>
          </w:rPr>
          <w:tab/>
        </w:r>
        <w:r>
          <w:rPr>
            <w:noProof/>
          </w:rPr>
          <w:fldChar w:fldCharType="begin"/>
        </w:r>
        <w:r>
          <w:rPr>
            <w:noProof/>
          </w:rPr>
          <w:instrText xml:space="preserve"> PAGEREF _Toc317054386 \h </w:instrText>
        </w:r>
        <w:r>
          <w:rPr>
            <w:noProof/>
          </w:rPr>
        </w:r>
        <w:r>
          <w:rPr>
            <w:noProof/>
          </w:rPr>
          <w:fldChar w:fldCharType="separate"/>
        </w:r>
        <w:r>
          <w:rPr>
            <w:noProof/>
          </w:rPr>
          <w:t>16</w:t>
        </w:r>
        <w:r>
          <w:rPr>
            <w:noProof/>
          </w:rPr>
          <w:fldChar w:fldCharType="end"/>
        </w:r>
      </w:hyperlink>
    </w:p>
    <w:p w14:paraId="1DA2B2CA"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87" w:history="1">
        <w:r w:rsidRPr="002F0FF1">
          <w:rPr>
            <w:rStyle w:val="Hyperlink"/>
            <w:noProof/>
          </w:rPr>
          <w:t>Rules</w:t>
        </w:r>
        <w:r>
          <w:rPr>
            <w:noProof/>
          </w:rPr>
          <w:tab/>
        </w:r>
        <w:r>
          <w:rPr>
            <w:noProof/>
          </w:rPr>
          <w:fldChar w:fldCharType="begin"/>
        </w:r>
        <w:r>
          <w:rPr>
            <w:noProof/>
          </w:rPr>
          <w:instrText xml:space="preserve"> PAGEREF _Toc317054387 \h </w:instrText>
        </w:r>
        <w:r>
          <w:rPr>
            <w:noProof/>
          </w:rPr>
        </w:r>
        <w:r>
          <w:rPr>
            <w:noProof/>
          </w:rPr>
          <w:fldChar w:fldCharType="separate"/>
        </w:r>
        <w:r>
          <w:rPr>
            <w:noProof/>
          </w:rPr>
          <w:t>17</w:t>
        </w:r>
        <w:r>
          <w:rPr>
            <w:noProof/>
          </w:rPr>
          <w:fldChar w:fldCharType="end"/>
        </w:r>
      </w:hyperlink>
    </w:p>
    <w:p w14:paraId="05B1A8C8"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88" w:history="1">
        <w:r w:rsidRPr="002F0FF1">
          <w:rPr>
            <w:rStyle w:val="Hyperlink"/>
            <w:noProof/>
          </w:rPr>
          <w:t>Monitors</w:t>
        </w:r>
        <w:r>
          <w:rPr>
            <w:noProof/>
          </w:rPr>
          <w:tab/>
        </w:r>
        <w:r>
          <w:rPr>
            <w:noProof/>
          </w:rPr>
          <w:fldChar w:fldCharType="begin"/>
        </w:r>
        <w:r>
          <w:rPr>
            <w:noProof/>
          </w:rPr>
          <w:instrText xml:space="preserve"> PAGEREF _Toc317054388 \h </w:instrText>
        </w:r>
        <w:r>
          <w:rPr>
            <w:noProof/>
          </w:rPr>
        </w:r>
        <w:r>
          <w:rPr>
            <w:noProof/>
          </w:rPr>
          <w:fldChar w:fldCharType="separate"/>
        </w:r>
        <w:r>
          <w:rPr>
            <w:noProof/>
          </w:rPr>
          <w:t>20</w:t>
        </w:r>
        <w:r>
          <w:rPr>
            <w:noProof/>
          </w:rPr>
          <w:fldChar w:fldCharType="end"/>
        </w:r>
      </w:hyperlink>
    </w:p>
    <w:p w14:paraId="0BA4B961"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89" w:history="1">
        <w:r w:rsidRPr="002F0FF1">
          <w:rPr>
            <w:rStyle w:val="Hyperlink"/>
            <w:noProof/>
          </w:rPr>
          <w:t>Diagnostics</w:t>
        </w:r>
        <w:r>
          <w:rPr>
            <w:noProof/>
          </w:rPr>
          <w:tab/>
        </w:r>
        <w:r>
          <w:rPr>
            <w:noProof/>
          </w:rPr>
          <w:fldChar w:fldCharType="begin"/>
        </w:r>
        <w:r>
          <w:rPr>
            <w:noProof/>
          </w:rPr>
          <w:instrText xml:space="preserve"> PAGEREF _Toc317054389 \h </w:instrText>
        </w:r>
        <w:r>
          <w:rPr>
            <w:noProof/>
          </w:rPr>
        </w:r>
        <w:r>
          <w:rPr>
            <w:noProof/>
          </w:rPr>
          <w:fldChar w:fldCharType="separate"/>
        </w:r>
        <w:r>
          <w:rPr>
            <w:noProof/>
          </w:rPr>
          <w:t>22</w:t>
        </w:r>
        <w:r>
          <w:rPr>
            <w:noProof/>
          </w:rPr>
          <w:fldChar w:fldCharType="end"/>
        </w:r>
      </w:hyperlink>
    </w:p>
    <w:p w14:paraId="496884F8"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90" w:history="1">
        <w:r w:rsidRPr="002F0FF1">
          <w:rPr>
            <w:rStyle w:val="Hyperlink"/>
            <w:noProof/>
          </w:rPr>
          <w:t>Recoveries</w:t>
        </w:r>
        <w:r>
          <w:rPr>
            <w:noProof/>
          </w:rPr>
          <w:tab/>
        </w:r>
        <w:r>
          <w:rPr>
            <w:noProof/>
          </w:rPr>
          <w:fldChar w:fldCharType="begin"/>
        </w:r>
        <w:r>
          <w:rPr>
            <w:noProof/>
          </w:rPr>
          <w:instrText xml:space="preserve"> PAGEREF _Toc317054390 \h </w:instrText>
        </w:r>
        <w:r>
          <w:rPr>
            <w:noProof/>
          </w:rPr>
        </w:r>
        <w:r>
          <w:rPr>
            <w:noProof/>
          </w:rPr>
          <w:fldChar w:fldCharType="separate"/>
        </w:r>
        <w:r>
          <w:rPr>
            <w:noProof/>
          </w:rPr>
          <w:t>24</w:t>
        </w:r>
        <w:r>
          <w:rPr>
            <w:noProof/>
          </w:rPr>
          <w:fldChar w:fldCharType="end"/>
        </w:r>
      </w:hyperlink>
    </w:p>
    <w:p w14:paraId="49C209EA"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91" w:history="1">
        <w:r w:rsidRPr="002F0FF1">
          <w:rPr>
            <w:rStyle w:val="Hyperlink"/>
            <w:noProof/>
          </w:rPr>
          <w:t>Reports</w:t>
        </w:r>
        <w:r>
          <w:rPr>
            <w:noProof/>
          </w:rPr>
          <w:tab/>
        </w:r>
        <w:r>
          <w:rPr>
            <w:noProof/>
          </w:rPr>
          <w:fldChar w:fldCharType="begin"/>
        </w:r>
        <w:r>
          <w:rPr>
            <w:noProof/>
          </w:rPr>
          <w:instrText xml:space="preserve"> PAGEREF _Toc317054391 \h </w:instrText>
        </w:r>
        <w:r>
          <w:rPr>
            <w:noProof/>
          </w:rPr>
        </w:r>
        <w:r>
          <w:rPr>
            <w:noProof/>
          </w:rPr>
          <w:fldChar w:fldCharType="separate"/>
        </w:r>
        <w:r>
          <w:rPr>
            <w:noProof/>
          </w:rPr>
          <w:t>25</w:t>
        </w:r>
        <w:r>
          <w:rPr>
            <w:noProof/>
          </w:rPr>
          <w:fldChar w:fldCharType="end"/>
        </w:r>
      </w:hyperlink>
    </w:p>
    <w:p w14:paraId="34033E75" w14:textId="77777777" w:rsidR="006E2639" w:rsidRDefault="006E2639">
      <w:pPr>
        <w:pStyle w:val="TOC2"/>
        <w:tabs>
          <w:tab w:val="right" w:leader="dot" w:pos="8630"/>
        </w:tabs>
        <w:rPr>
          <w:rFonts w:asciiTheme="minorHAnsi" w:eastAsiaTheme="minorEastAsia" w:hAnsiTheme="minorHAnsi" w:cstheme="minorBidi"/>
          <w:noProof/>
          <w:kern w:val="0"/>
          <w:sz w:val="22"/>
          <w:szCs w:val="22"/>
        </w:rPr>
      </w:pPr>
      <w:hyperlink w:anchor="_Toc317054392" w:history="1">
        <w:r w:rsidRPr="002F0FF1">
          <w:rPr>
            <w:rStyle w:val="Hyperlink"/>
            <w:noProof/>
          </w:rPr>
          <w:t>AIX 6.1</w:t>
        </w:r>
        <w:r>
          <w:rPr>
            <w:noProof/>
          </w:rPr>
          <w:tab/>
        </w:r>
        <w:r>
          <w:rPr>
            <w:noProof/>
          </w:rPr>
          <w:fldChar w:fldCharType="begin"/>
        </w:r>
        <w:r>
          <w:rPr>
            <w:noProof/>
          </w:rPr>
          <w:instrText xml:space="preserve"> PAGEREF _Toc317054392 \h </w:instrText>
        </w:r>
        <w:r>
          <w:rPr>
            <w:noProof/>
          </w:rPr>
        </w:r>
        <w:r>
          <w:rPr>
            <w:noProof/>
          </w:rPr>
          <w:fldChar w:fldCharType="separate"/>
        </w:r>
        <w:r>
          <w:rPr>
            <w:noProof/>
          </w:rPr>
          <w:t>27</w:t>
        </w:r>
        <w:r>
          <w:rPr>
            <w:noProof/>
          </w:rPr>
          <w:fldChar w:fldCharType="end"/>
        </w:r>
      </w:hyperlink>
    </w:p>
    <w:p w14:paraId="7B7FF048"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93" w:history="1">
        <w:r w:rsidRPr="002F0FF1">
          <w:rPr>
            <w:rStyle w:val="Hyperlink"/>
            <w:noProof/>
          </w:rPr>
          <w:t>Discoveries</w:t>
        </w:r>
        <w:r>
          <w:rPr>
            <w:noProof/>
          </w:rPr>
          <w:tab/>
        </w:r>
        <w:r>
          <w:rPr>
            <w:noProof/>
          </w:rPr>
          <w:fldChar w:fldCharType="begin"/>
        </w:r>
        <w:r>
          <w:rPr>
            <w:noProof/>
          </w:rPr>
          <w:instrText xml:space="preserve"> PAGEREF _Toc317054393 \h </w:instrText>
        </w:r>
        <w:r>
          <w:rPr>
            <w:noProof/>
          </w:rPr>
        </w:r>
        <w:r>
          <w:rPr>
            <w:noProof/>
          </w:rPr>
          <w:fldChar w:fldCharType="separate"/>
        </w:r>
        <w:r>
          <w:rPr>
            <w:noProof/>
          </w:rPr>
          <w:t>27</w:t>
        </w:r>
        <w:r>
          <w:rPr>
            <w:noProof/>
          </w:rPr>
          <w:fldChar w:fldCharType="end"/>
        </w:r>
      </w:hyperlink>
    </w:p>
    <w:p w14:paraId="7631FBEE"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94" w:history="1">
        <w:r w:rsidRPr="002F0FF1">
          <w:rPr>
            <w:rStyle w:val="Hyperlink"/>
            <w:noProof/>
          </w:rPr>
          <w:t>Rules</w:t>
        </w:r>
        <w:r>
          <w:rPr>
            <w:noProof/>
          </w:rPr>
          <w:tab/>
        </w:r>
        <w:r>
          <w:rPr>
            <w:noProof/>
          </w:rPr>
          <w:fldChar w:fldCharType="begin"/>
        </w:r>
        <w:r>
          <w:rPr>
            <w:noProof/>
          </w:rPr>
          <w:instrText xml:space="preserve"> PAGEREF _Toc317054394 \h </w:instrText>
        </w:r>
        <w:r>
          <w:rPr>
            <w:noProof/>
          </w:rPr>
        </w:r>
        <w:r>
          <w:rPr>
            <w:noProof/>
          </w:rPr>
          <w:fldChar w:fldCharType="separate"/>
        </w:r>
        <w:r>
          <w:rPr>
            <w:noProof/>
          </w:rPr>
          <w:t>28</w:t>
        </w:r>
        <w:r>
          <w:rPr>
            <w:noProof/>
          </w:rPr>
          <w:fldChar w:fldCharType="end"/>
        </w:r>
      </w:hyperlink>
    </w:p>
    <w:p w14:paraId="769ACA60"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95" w:history="1">
        <w:r w:rsidRPr="002F0FF1">
          <w:rPr>
            <w:rStyle w:val="Hyperlink"/>
            <w:noProof/>
          </w:rPr>
          <w:t>Monitors</w:t>
        </w:r>
        <w:r>
          <w:rPr>
            <w:noProof/>
          </w:rPr>
          <w:tab/>
        </w:r>
        <w:r>
          <w:rPr>
            <w:noProof/>
          </w:rPr>
          <w:fldChar w:fldCharType="begin"/>
        </w:r>
        <w:r>
          <w:rPr>
            <w:noProof/>
          </w:rPr>
          <w:instrText xml:space="preserve"> PAGEREF _Toc317054395 \h </w:instrText>
        </w:r>
        <w:r>
          <w:rPr>
            <w:noProof/>
          </w:rPr>
        </w:r>
        <w:r>
          <w:rPr>
            <w:noProof/>
          </w:rPr>
          <w:fldChar w:fldCharType="separate"/>
        </w:r>
        <w:r>
          <w:rPr>
            <w:noProof/>
          </w:rPr>
          <w:t>31</w:t>
        </w:r>
        <w:r>
          <w:rPr>
            <w:noProof/>
          </w:rPr>
          <w:fldChar w:fldCharType="end"/>
        </w:r>
      </w:hyperlink>
    </w:p>
    <w:p w14:paraId="2B52BAE3"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96" w:history="1">
        <w:r w:rsidRPr="002F0FF1">
          <w:rPr>
            <w:rStyle w:val="Hyperlink"/>
            <w:noProof/>
          </w:rPr>
          <w:t>Diagnostics</w:t>
        </w:r>
        <w:r>
          <w:rPr>
            <w:noProof/>
          </w:rPr>
          <w:tab/>
        </w:r>
        <w:r>
          <w:rPr>
            <w:noProof/>
          </w:rPr>
          <w:fldChar w:fldCharType="begin"/>
        </w:r>
        <w:r>
          <w:rPr>
            <w:noProof/>
          </w:rPr>
          <w:instrText xml:space="preserve"> PAGEREF _Toc317054396 \h </w:instrText>
        </w:r>
        <w:r>
          <w:rPr>
            <w:noProof/>
          </w:rPr>
        </w:r>
        <w:r>
          <w:rPr>
            <w:noProof/>
          </w:rPr>
          <w:fldChar w:fldCharType="separate"/>
        </w:r>
        <w:r>
          <w:rPr>
            <w:noProof/>
          </w:rPr>
          <w:t>33</w:t>
        </w:r>
        <w:r>
          <w:rPr>
            <w:noProof/>
          </w:rPr>
          <w:fldChar w:fldCharType="end"/>
        </w:r>
      </w:hyperlink>
    </w:p>
    <w:p w14:paraId="1FD8739A"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97" w:history="1">
        <w:r w:rsidRPr="002F0FF1">
          <w:rPr>
            <w:rStyle w:val="Hyperlink"/>
            <w:noProof/>
          </w:rPr>
          <w:t>Recoveries</w:t>
        </w:r>
        <w:r>
          <w:rPr>
            <w:noProof/>
          </w:rPr>
          <w:tab/>
        </w:r>
        <w:r>
          <w:rPr>
            <w:noProof/>
          </w:rPr>
          <w:fldChar w:fldCharType="begin"/>
        </w:r>
        <w:r>
          <w:rPr>
            <w:noProof/>
          </w:rPr>
          <w:instrText xml:space="preserve"> PAGEREF _Toc317054397 \h </w:instrText>
        </w:r>
        <w:r>
          <w:rPr>
            <w:noProof/>
          </w:rPr>
        </w:r>
        <w:r>
          <w:rPr>
            <w:noProof/>
          </w:rPr>
          <w:fldChar w:fldCharType="separate"/>
        </w:r>
        <w:r>
          <w:rPr>
            <w:noProof/>
          </w:rPr>
          <w:t>35</w:t>
        </w:r>
        <w:r>
          <w:rPr>
            <w:noProof/>
          </w:rPr>
          <w:fldChar w:fldCharType="end"/>
        </w:r>
      </w:hyperlink>
    </w:p>
    <w:p w14:paraId="4DD7AC51"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398" w:history="1">
        <w:r w:rsidRPr="002F0FF1">
          <w:rPr>
            <w:rStyle w:val="Hyperlink"/>
            <w:noProof/>
          </w:rPr>
          <w:t>Reports</w:t>
        </w:r>
        <w:r>
          <w:rPr>
            <w:noProof/>
          </w:rPr>
          <w:tab/>
        </w:r>
        <w:r>
          <w:rPr>
            <w:noProof/>
          </w:rPr>
          <w:fldChar w:fldCharType="begin"/>
        </w:r>
        <w:r>
          <w:rPr>
            <w:noProof/>
          </w:rPr>
          <w:instrText xml:space="preserve"> PAGEREF _Toc317054398 \h </w:instrText>
        </w:r>
        <w:r>
          <w:rPr>
            <w:noProof/>
          </w:rPr>
        </w:r>
        <w:r>
          <w:rPr>
            <w:noProof/>
          </w:rPr>
          <w:fldChar w:fldCharType="separate"/>
        </w:r>
        <w:r>
          <w:rPr>
            <w:noProof/>
          </w:rPr>
          <w:t>36</w:t>
        </w:r>
        <w:r>
          <w:rPr>
            <w:noProof/>
          </w:rPr>
          <w:fldChar w:fldCharType="end"/>
        </w:r>
      </w:hyperlink>
    </w:p>
    <w:p w14:paraId="65FA834E" w14:textId="77777777" w:rsidR="006E2639" w:rsidRDefault="006E2639">
      <w:pPr>
        <w:pStyle w:val="TOC2"/>
        <w:tabs>
          <w:tab w:val="right" w:leader="dot" w:pos="8630"/>
        </w:tabs>
        <w:rPr>
          <w:rFonts w:asciiTheme="minorHAnsi" w:eastAsiaTheme="minorEastAsia" w:hAnsiTheme="minorHAnsi" w:cstheme="minorBidi"/>
          <w:noProof/>
          <w:kern w:val="0"/>
          <w:sz w:val="22"/>
          <w:szCs w:val="22"/>
        </w:rPr>
      </w:pPr>
      <w:hyperlink w:anchor="_Toc317054399" w:history="1">
        <w:r w:rsidRPr="002F0FF1">
          <w:rPr>
            <w:rStyle w:val="Hyperlink"/>
            <w:noProof/>
          </w:rPr>
          <w:t>AIX 7</w:t>
        </w:r>
        <w:r>
          <w:rPr>
            <w:noProof/>
          </w:rPr>
          <w:tab/>
        </w:r>
        <w:r>
          <w:rPr>
            <w:noProof/>
          </w:rPr>
          <w:fldChar w:fldCharType="begin"/>
        </w:r>
        <w:r>
          <w:rPr>
            <w:noProof/>
          </w:rPr>
          <w:instrText xml:space="preserve"> PAGEREF _Toc317054399 \h </w:instrText>
        </w:r>
        <w:r>
          <w:rPr>
            <w:noProof/>
          </w:rPr>
        </w:r>
        <w:r>
          <w:rPr>
            <w:noProof/>
          </w:rPr>
          <w:fldChar w:fldCharType="separate"/>
        </w:r>
        <w:r>
          <w:rPr>
            <w:noProof/>
          </w:rPr>
          <w:t>38</w:t>
        </w:r>
        <w:r>
          <w:rPr>
            <w:noProof/>
          </w:rPr>
          <w:fldChar w:fldCharType="end"/>
        </w:r>
      </w:hyperlink>
    </w:p>
    <w:p w14:paraId="568C260B"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400" w:history="1">
        <w:r w:rsidRPr="002F0FF1">
          <w:rPr>
            <w:rStyle w:val="Hyperlink"/>
            <w:noProof/>
          </w:rPr>
          <w:t>Discoveries</w:t>
        </w:r>
        <w:r>
          <w:rPr>
            <w:noProof/>
          </w:rPr>
          <w:tab/>
        </w:r>
        <w:r>
          <w:rPr>
            <w:noProof/>
          </w:rPr>
          <w:fldChar w:fldCharType="begin"/>
        </w:r>
        <w:r>
          <w:rPr>
            <w:noProof/>
          </w:rPr>
          <w:instrText xml:space="preserve"> PAGEREF _Toc317054400 \h </w:instrText>
        </w:r>
        <w:r>
          <w:rPr>
            <w:noProof/>
          </w:rPr>
        </w:r>
        <w:r>
          <w:rPr>
            <w:noProof/>
          </w:rPr>
          <w:fldChar w:fldCharType="separate"/>
        </w:r>
        <w:r>
          <w:rPr>
            <w:noProof/>
          </w:rPr>
          <w:t>38</w:t>
        </w:r>
        <w:r>
          <w:rPr>
            <w:noProof/>
          </w:rPr>
          <w:fldChar w:fldCharType="end"/>
        </w:r>
      </w:hyperlink>
    </w:p>
    <w:p w14:paraId="599C649D"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401" w:history="1">
        <w:r w:rsidRPr="002F0FF1">
          <w:rPr>
            <w:rStyle w:val="Hyperlink"/>
            <w:noProof/>
          </w:rPr>
          <w:t>Rules</w:t>
        </w:r>
        <w:r>
          <w:rPr>
            <w:noProof/>
          </w:rPr>
          <w:tab/>
        </w:r>
        <w:r>
          <w:rPr>
            <w:noProof/>
          </w:rPr>
          <w:fldChar w:fldCharType="begin"/>
        </w:r>
        <w:r>
          <w:rPr>
            <w:noProof/>
          </w:rPr>
          <w:instrText xml:space="preserve"> PAGEREF _Toc317054401 \h </w:instrText>
        </w:r>
        <w:r>
          <w:rPr>
            <w:noProof/>
          </w:rPr>
        </w:r>
        <w:r>
          <w:rPr>
            <w:noProof/>
          </w:rPr>
          <w:fldChar w:fldCharType="separate"/>
        </w:r>
        <w:r>
          <w:rPr>
            <w:noProof/>
          </w:rPr>
          <w:t>39</w:t>
        </w:r>
        <w:r>
          <w:rPr>
            <w:noProof/>
          </w:rPr>
          <w:fldChar w:fldCharType="end"/>
        </w:r>
      </w:hyperlink>
    </w:p>
    <w:p w14:paraId="5FCCB519"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402" w:history="1">
        <w:r w:rsidRPr="002F0FF1">
          <w:rPr>
            <w:rStyle w:val="Hyperlink"/>
            <w:noProof/>
          </w:rPr>
          <w:t>Monitors</w:t>
        </w:r>
        <w:r>
          <w:rPr>
            <w:noProof/>
          </w:rPr>
          <w:tab/>
        </w:r>
        <w:r>
          <w:rPr>
            <w:noProof/>
          </w:rPr>
          <w:fldChar w:fldCharType="begin"/>
        </w:r>
        <w:r>
          <w:rPr>
            <w:noProof/>
          </w:rPr>
          <w:instrText xml:space="preserve"> PAGEREF _Toc317054402 \h </w:instrText>
        </w:r>
        <w:r>
          <w:rPr>
            <w:noProof/>
          </w:rPr>
        </w:r>
        <w:r>
          <w:rPr>
            <w:noProof/>
          </w:rPr>
          <w:fldChar w:fldCharType="separate"/>
        </w:r>
        <w:r>
          <w:rPr>
            <w:noProof/>
          </w:rPr>
          <w:t>42</w:t>
        </w:r>
        <w:r>
          <w:rPr>
            <w:noProof/>
          </w:rPr>
          <w:fldChar w:fldCharType="end"/>
        </w:r>
      </w:hyperlink>
    </w:p>
    <w:p w14:paraId="4B4C66A9"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403" w:history="1">
        <w:r w:rsidRPr="002F0FF1">
          <w:rPr>
            <w:rStyle w:val="Hyperlink"/>
            <w:noProof/>
          </w:rPr>
          <w:t>Diagnostics</w:t>
        </w:r>
        <w:r>
          <w:rPr>
            <w:noProof/>
          </w:rPr>
          <w:tab/>
        </w:r>
        <w:r>
          <w:rPr>
            <w:noProof/>
          </w:rPr>
          <w:fldChar w:fldCharType="begin"/>
        </w:r>
        <w:r>
          <w:rPr>
            <w:noProof/>
          </w:rPr>
          <w:instrText xml:space="preserve"> PAGEREF _Toc317054403 \h </w:instrText>
        </w:r>
        <w:r>
          <w:rPr>
            <w:noProof/>
          </w:rPr>
        </w:r>
        <w:r>
          <w:rPr>
            <w:noProof/>
          </w:rPr>
          <w:fldChar w:fldCharType="separate"/>
        </w:r>
        <w:r>
          <w:rPr>
            <w:noProof/>
          </w:rPr>
          <w:t>44</w:t>
        </w:r>
        <w:r>
          <w:rPr>
            <w:noProof/>
          </w:rPr>
          <w:fldChar w:fldCharType="end"/>
        </w:r>
      </w:hyperlink>
    </w:p>
    <w:p w14:paraId="4D0B2E6C"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404" w:history="1">
        <w:r w:rsidRPr="002F0FF1">
          <w:rPr>
            <w:rStyle w:val="Hyperlink"/>
            <w:noProof/>
          </w:rPr>
          <w:t>Recoveries</w:t>
        </w:r>
        <w:r>
          <w:rPr>
            <w:noProof/>
          </w:rPr>
          <w:tab/>
        </w:r>
        <w:r>
          <w:rPr>
            <w:noProof/>
          </w:rPr>
          <w:fldChar w:fldCharType="begin"/>
        </w:r>
        <w:r>
          <w:rPr>
            <w:noProof/>
          </w:rPr>
          <w:instrText xml:space="preserve"> PAGEREF _Toc317054404 \h </w:instrText>
        </w:r>
        <w:r>
          <w:rPr>
            <w:noProof/>
          </w:rPr>
        </w:r>
        <w:r>
          <w:rPr>
            <w:noProof/>
          </w:rPr>
          <w:fldChar w:fldCharType="separate"/>
        </w:r>
        <w:r>
          <w:rPr>
            <w:noProof/>
          </w:rPr>
          <w:t>46</w:t>
        </w:r>
        <w:r>
          <w:rPr>
            <w:noProof/>
          </w:rPr>
          <w:fldChar w:fldCharType="end"/>
        </w:r>
      </w:hyperlink>
    </w:p>
    <w:p w14:paraId="4100B495" w14:textId="77777777" w:rsidR="006E2639" w:rsidRDefault="006E2639">
      <w:pPr>
        <w:pStyle w:val="TOC3"/>
        <w:tabs>
          <w:tab w:val="right" w:leader="dot" w:pos="8630"/>
        </w:tabs>
        <w:rPr>
          <w:rFonts w:asciiTheme="minorHAnsi" w:eastAsiaTheme="minorEastAsia" w:hAnsiTheme="minorHAnsi" w:cstheme="minorBidi"/>
          <w:noProof/>
          <w:kern w:val="0"/>
          <w:sz w:val="22"/>
          <w:szCs w:val="22"/>
        </w:rPr>
      </w:pPr>
      <w:hyperlink w:anchor="_Toc317054405" w:history="1">
        <w:r w:rsidRPr="002F0FF1">
          <w:rPr>
            <w:rStyle w:val="Hyperlink"/>
            <w:noProof/>
          </w:rPr>
          <w:t>Reports</w:t>
        </w:r>
        <w:r>
          <w:rPr>
            <w:noProof/>
          </w:rPr>
          <w:tab/>
        </w:r>
        <w:r>
          <w:rPr>
            <w:noProof/>
          </w:rPr>
          <w:fldChar w:fldCharType="begin"/>
        </w:r>
        <w:r>
          <w:rPr>
            <w:noProof/>
          </w:rPr>
          <w:instrText xml:space="preserve"> PAGEREF _Toc317054405 \h </w:instrText>
        </w:r>
        <w:r>
          <w:rPr>
            <w:noProof/>
          </w:rPr>
        </w:r>
        <w:r>
          <w:rPr>
            <w:noProof/>
          </w:rPr>
          <w:fldChar w:fldCharType="separate"/>
        </w:r>
        <w:r>
          <w:rPr>
            <w:noProof/>
          </w:rPr>
          <w:t>47</w:t>
        </w:r>
        <w:r>
          <w:rPr>
            <w:noProof/>
          </w:rPr>
          <w:fldChar w:fldCharType="end"/>
        </w:r>
      </w:hyperlink>
    </w:p>
    <w:p w14:paraId="0E829C0A" w14:textId="5450D608" w:rsidR="00986A87" w:rsidRDefault="00986A87" w:rsidP="00986A87">
      <w:pPr>
        <w:sectPr w:rsidR="00986A87" w:rsidSect="00986A87">
          <w:footerReference w:type="default" r:id="rId22"/>
          <w:type w:val="oddPage"/>
          <w:pgSz w:w="12240" w:h="15840" w:code="1"/>
          <w:pgMar w:top="1440" w:right="1800" w:bottom="1440" w:left="1800" w:header="1440" w:footer="1440" w:gutter="0"/>
          <w:cols w:space="720"/>
          <w:docGrid w:linePitch="360"/>
        </w:sectPr>
      </w:pPr>
      <w:r>
        <w:fldChar w:fldCharType="end"/>
      </w:r>
    </w:p>
    <w:p w14:paraId="43A8D66B" w14:textId="77777777" w:rsidR="00986A87" w:rsidRDefault="00986A87">
      <w:pPr>
        <w:pStyle w:val="DSTOC1-1"/>
      </w:pPr>
      <w:bookmarkStart w:id="0" w:name="_Toc317054364"/>
      <w:r>
        <w:lastRenderedPageBreak/>
        <w:t>AIX Management Pack Guide</w:t>
      </w:r>
      <w:bookmarkStart w:id="1" w:name="z5797de3e4e4f45a7a0913cf20db16657"/>
      <w:bookmarkEnd w:id="0"/>
      <w:bookmarkEnd w:id="1"/>
    </w:p>
    <w:p w14:paraId="3F3695D9" w14:textId="77777777" w:rsidR="00986A87" w:rsidRDefault="00986A87">
      <w:r>
        <w:t>The AIX management pack helps you manage your AIX computers as part of your Microsoft System Center Operations Manager 2007 R2 infrastructure.</w:t>
      </w:r>
    </w:p>
    <w:p w14:paraId="2C1F6A8B" w14:textId="77777777" w:rsidR="00986A87" w:rsidRDefault="00986A87">
      <w:r>
        <w:t>The AIX management pack alerts you to problems with components such as agents and services so that you can continuously monitor the servers and clients on which your business depends.</w:t>
      </w:r>
    </w:p>
    <w:p w14:paraId="4C471FA0" w14:textId="77777777" w:rsidR="00986A87" w:rsidRDefault="00986A87">
      <w:pPr>
        <w:pStyle w:val="DSTOC2-0"/>
      </w:pPr>
      <w:r>
        <w:t>Document Version</w:t>
      </w:r>
    </w:p>
    <w:p w14:paraId="5F9521C1" w14:textId="6F1B5639" w:rsidR="00986A87" w:rsidRDefault="00986A87">
      <w:r>
        <w:t>This guide was written based on the 6.1.7000.</w:t>
      </w:r>
      <w:r w:rsidR="00962B27">
        <w:t xml:space="preserve">296 </w:t>
      </w:r>
      <w:r>
        <w:t>version of the AIX management pack.</w:t>
      </w:r>
    </w:p>
    <w:p w14:paraId="773CC0C7" w14:textId="77777777" w:rsidR="00986A87" w:rsidRDefault="00986A87">
      <w:r>
        <w:rPr>
          <w:rStyle w:val="LabelEmbedded"/>
        </w:rPr>
        <w:t>Revision History</w:t>
      </w:r>
    </w:p>
    <w:p w14:paraId="70BC800F" w14:textId="77777777" w:rsidR="00986A87" w:rsidRDefault="00986A87">
      <w:pPr>
        <w:pStyle w:val="TableSpacing"/>
      </w:pPr>
    </w:p>
    <w:tbl>
      <w:tblPr>
        <w:tblStyle w:val="TablewithHeader"/>
        <w:tblW w:w="0" w:type="auto"/>
        <w:tblLook w:val="01E0" w:firstRow="1" w:lastRow="1" w:firstColumn="1" w:lastColumn="1" w:noHBand="0" w:noVBand="0"/>
      </w:tblPr>
      <w:tblGrid>
        <w:gridCol w:w="4406"/>
        <w:gridCol w:w="4406"/>
      </w:tblGrid>
      <w:tr w:rsidR="00986A87" w14:paraId="51F087F6"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0A89C3B4" w14:textId="77777777" w:rsidR="00986A87" w:rsidRDefault="00986A87">
            <w:r>
              <w:t>Date</w:t>
            </w:r>
          </w:p>
        </w:tc>
        <w:tc>
          <w:tcPr>
            <w:tcW w:w="4428" w:type="dxa"/>
          </w:tcPr>
          <w:p w14:paraId="6225746E" w14:textId="77777777" w:rsidR="00986A87" w:rsidRDefault="00986A87">
            <w:r>
              <w:t>Changes</w:t>
            </w:r>
          </w:p>
        </w:tc>
      </w:tr>
      <w:tr w:rsidR="00986A87" w14:paraId="3E55FAED" w14:textId="77777777" w:rsidTr="00B50FAB">
        <w:tc>
          <w:tcPr>
            <w:tcW w:w="4428" w:type="dxa"/>
          </w:tcPr>
          <w:p w14:paraId="139CC6B4" w14:textId="77777777" w:rsidR="00986A87" w:rsidRDefault="00986A87">
            <w:r>
              <w:t>September 2009</w:t>
            </w:r>
          </w:p>
        </w:tc>
        <w:tc>
          <w:tcPr>
            <w:tcW w:w="4428" w:type="dxa"/>
          </w:tcPr>
          <w:p w14:paraId="007FB52C" w14:textId="77777777" w:rsidR="00986A87" w:rsidRDefault="00986A87">
            <w:r>
              <w:t>Original release of this guide.</w:t>
            </w:r>
          </w:p>
        </w:tc>
      </w:tr>
      <w:tr w:rsidR="00986A87" w14:paraId="12D026AC" w14:textId="77777777" w:rsidTr="00B50FAB">
        <w:tc>
          <w:tcPr>
            <w:tcW w:w="4428" w:type="dxa"/>
          </w:tcPr>
          <w:p w14:paraId="03883ACE" w14:textId="77777777" w:rsidR="00986A87" w:rsidRDefault="00986A87">
            <w:r>
              <w:t>December 2009</w:t>
            </w:r>
          </w:p>
        </w:tc>
        <w:tc>
          <w:tcPr>
            <w:tcW w:w="4428" w:type="dxa"/>
          </w:tcPr>
          <w:p w14:paraId="1C44B493" w14:textId="77777777" w:rsidR="00986A87" w:rsidRDefault="00986A87">
            <w:r>
              <w:t>Update to support Cross Platform ACS</w:t>
            </w:r>
          </w:p>
        </w:tc>
      </w:tr>
      <w:tr w:rsidR="00986A87" w14:paraId="22D13316" w14:textId="77777777" w:rsidTr="00B50FAB">
        <w:tc>
          <w:tcPr>
            <w:tcW w:w="4428" w:type="dxa"/>
          </w:tcPr>
          <w:p w14:paraId="566861F6" w14:textId="77777777" w:rsidR="00986A87" w:rsidRDefault="00986A87">
            <w:r>
              <w:t>September 2010</w:t>
            </w:r>
          </w:p>
        </w:tc>
        <w:tc>
          <w:tcPr>
            <w:tcW w:w="4428" w:type="dxa"/>
          </w:tcPr>
          <w:p w14:paraId="7D82ED29" w14:textId="77777777" w:rsidR="00986A87" w:rsidRDefault="00986A87">
            <w:r>
              <w:t>Update to include Cumulative Update 3 of System Center Operations Manager 2007 R2</w:t>
            </w:r>
          </w:p>
        </w:tc>
      </w:tr>
      <w:tr w:rsidR="006E2639" w14:paraId="710E8628" w14:textId="77777777" w:rsidTr="00B50FAB">
        <w:tc>
          <w:tcPr>
            <w:tcW w:w="4428" w:type="dxa"/>
          </w:tcPr>
          <w:p w14:paraId="7883DCDD" w14:textId="4CA57FF8" w:rsidR="006E2639" w:rsidRDefault="006E2639">
            <w:r>
              <w:t>April 2012</w:t>
            </w:r>
          </w:p>
        </w:tc>
        <w:tc>
          <w:tcPr>
            <w:tcW w:w="4428" w:type="dxa"/>
          </w:tcPr>
          <w:p w14:paraId="75BD0FA8" w14:textId="0941850D" w:rsidR="006E2639" w:rsidRDefault="006E2639" w:rsidP="006E2639">
            <w:r>
              <w:t>Update to include Cumulative Update 6 of System Center Operations Manager 2007 R2</w:t>
            </w:r>
          </w:p>
        </w:tc>
      </w:tr>
    </w:tbl>
    <w:p w14:paraId="4EA189C4" w14:textId="77777777" w:rsidR="00986A87" w:rsidRDefault="00986A87">
      <w:pPr>
        <w:pStyle w:val="TableSpacing"/>
      </w:pPr>
    </w:p>
    <w:p w14:paraId="262EF594" w14:textId="77777777" w:rsidR="00986A87" w:rsidRDefault="00986A87">
      <w:pPr>
        <w:pStyle w:val="DSTOC1-2"/>
      </w:pPr>
      <w:bookmarkStart w:id="2" w:name="_Toc317054365"/>
      <w:r>
        <w:t>In This Guide</w:t>
      </w:r>
      <w:bookmarkStart w:id="3" w:name="z6804f4d2aedc4666a5a0c9ef4d6701c0"/>
      <w:bookmarkEnd w:id="2"/>
      <w:bookmarkEnd w:id="3"/>
    </w:p>
    <w:p w14:paraId="728FEC47" w14:textId="77777777" w:rsidR="00986A87" w:rsidRDefault="00B50FAB">
      <w:pPr>
        <w:pStyle w:val="List"/>
      </w:pPr>
      <w:hyperlink w:anchor="zfe48a9a40f8e4e388f45f0a24c018e85" w:history="1">
        <w:r w:rsidR="00986A87">
          <w:rPr>
            <w:rStyle w:val="Hyperlink"/>
          </w:rPr>
          <w:t>What's New</w:t>
        </w:r>
      </w:hyperlink>
    </w:p>
    <w:p w14:paraId="166864DE" w14:textId="77777777" w:rsidR="00986A87" w:rsidRDefault="00B50FAB">
      <w:pPr>
        <w:pStyle w:val="List"/>
      </w:pPr>
      <w:hyperlink w:anchor="zced57d4567cb47aaa3164ecaa5bf4baf" w:history="1">
        <w:r w:rsidR="00986A87">
          <w:rPr>
            <w:rStyle w:val="Hyperlink"/>
          </w:rPr>
          <w:t>Introduction to the AIX Management Pack</w:t>
        </w:r>
      </w:hyperlink>
    </w:p>
    <w:p w14:paraId="3DF262E7" w14:textId="77777777" w:rsidR="00986A87" w:rsidRDefault="00B50FAB">
      <w:pPr>
        <w:pStyle w:val="List"/>
      </w:pPr>
      <w:hyperlink w:anchor="z3d98fafbc47148c2b8fa45f7b72c2980" w:history="1">
        <w:r w:rsidR="00986A87">
          <w:rPr>
            <w:rStyle w:val="Hyperlink"/>
          </w:rPr>
          <w:t>Getting Started</w:t>
        </w:r>
      </w:hyperlink>
    </w:p>
    <w:p w14:paraId="16C911FC" w14:textId="77777777" w:rsidR="00986A87" w:rsidRDefault="00B50FAB">
      <w:pPr>
        <w:pStyle w:val="List"/>
      </w:pPr>
      <w:hyperlink w:anchor="z396d275fdecf4d73a26100f8de23cc60" w:history="1">
        <w:r w:rsidR="00986A87">
          <w:rPr>
            <w:rStyle w:val="Hyperlink"/>
          </w:rPr>
          <w:t>Understanding Management Pack Operations</w:t>
        </w:r>
      </w:hyperlink>
    </w:p>
    <w:p w14:paraId="3AC3B0C3" w14:textId="77777777" w:rsidR="00986A87" w:rsidRDefault="00B50FAB">
      <w:pPr>
        <w:pStyle w:val="List"/>
      </w:pPr>
      <w:hyperlink w:anchor="zcb61b19b6a6940178247616c50738db1" w:history="1">
        <w:r w:rsidR="00986A87">
          <w:rPr>
            <w:rStyle w:val="Hyperlink"/>
          </w:rPr>
          <w:t>AIX 5.3</w:t>
        </w:r>
      </w:hyperlink>
    </w:p>
    <w:p w14:paraId="0060F5DF" w14:textId="77777777" w:rsidR="00986A87" w:rsidRDefault="00B50FAB">
      <w:pPr>
        <w:pStyle w:val="List"/>
        <w:rPr>
          <w:rStyle w:val="Hyperlink"/>
        </w:rPr>
      </w:pPr>
      <w:hyperlink w:anchor="z16809a4592514388866c00412f361560" w:history="1">
        <w:r w:rsidR="00986A87">
          <w:rPr>
            <w:rStyle w:val="Hyperlink"/>
          </w:rPr>
          <w:t>AIX 6.1</w:t>
        </w:r>
      </w:hyperlink>
    </w:p>
    <w:p w14:paraId="3199FAF2" w14:textId="3ED974E4" w:rsidR="006E2639" w:rsidRPr="006E2639" w:rsidRDefault="006E2639">
      <w:pPr>
        <w:pStyle w:val="List"/>
        <w:rPr>
          <w:rStyle w:val="Hyperlink"/>
          <w:szCs w:val="20"/>
        </w:rPr>
      </w:pPr>
      <w:r>
        <w:fldChar w:fldCharType="begin"/>
      </w:r>
      <w:r>
        <w:instrText xml:space="preserve"> HYPERLINK  \l "AIX7" </w:instrText>
      </w:r>
      <w:r>
        <w:fldChar w:fldCharType="separate"/>
      </w:r>
      <w:r w:rsidRPr="006E2639">
        <w:rPr>
          <w:rStyle w:val="Hyperlink"/>
          <w:szCs w:val="20"/>
        </w:rPr>
        <w:t>AIX 7</w:t>
      </w:r>
    </w:p>
    <w:bookmarkStart w:id="4" w:name="_Toc317054366"/>
    <w:p w14:paraId="22C51500" w14:textId="27A982ED" w:rsidR="00986A87" w:rsidRDefault="006E2639">
      <w:pPr>
        <w:pStyle w:val="DSTOC1-2"/>
      </w:pPr>
      <w:r>
        <w:rPr>
          <w:b w:val="0"/>
          <w:sz w:val="20"/>
          <w:szCs w:val="20"/>
        </w:rPr>
        <w:fldChar w:fldCharType="end"/>
      </w:r>
      <w:r w:rsidR="00986A87">
        <w:t>What's New</w:t>
      </w:r>
      <w:bookmarkStart w:id="5" w:name="zfe48a9a40f8e4e388f45f0a24c018e85"/>
      <w:bookmarkEnd w:id="4"/>
      <w:bookmarkEnd w:id="5"/>
    </w:p>
    <w:p w14:paraId="24C994BB" w14:textId="55BBDDDA" w:rsidR="006E2639" w:rsidRDefault="006E2639">
      <w:r>
        <w:t>The following features are new in the April 2012 release of the AIX management packs:</w:t>
      </w:r>
    </w:p>
    <w:p w14:paraId="437AB699" w14:textId="21A98474" w:rsidR="006E2639" w:rsidRDefault="006E2639" w:rsidP="00440EBA">
      <w:pPr>
        <w:pStyle w:val="ListParagraph"/>
        <w:numPr>
          <w:ilvl w:val="0"/>
          <w:numId w:val="33"/>
        </w:numPr>
      </w:pPr>
      <w:r>
        <w:t>Support for AIX 7 agents has been added with the AIX 7 management pack.</w:t>
      </w:r>
    </w:p>
    <w:p w14:paraId="7DC36230" w14:textId="77777777" w:rsidR="00986A87" w:rsidRDefault="00986A87">
      <w:r>
        <w:t xml:space="preserve">The following features are new in the September 2010 release of the AIX management packs: </w:t>
      </w:r>
    </w:p>
    <w:p w14:paraId="4B9AB4B6"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 new overrideable property has been added for all logfile rules.  The new property enables generating individual alerts for each logfile entry.  The default behavior is that multiple matching logfile entries create only a single alert.  However, the new property, IndividualAlerts, can be set to “true” to enable the creation of a separate alert for each logfile entry.   Also, note that the Suppression option may need to be removed from the logfile rule in order to fully achieve individual alerts for each logfile entry.</w:t>
      </w:r>
    </w:p>
    <w:p w14:paraId="09138BE7"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Ping implementation has changed from using WMI to the ping.exe.  This provides clearer output.</w:t>
      </w:r>
    </w:p>
    <w:p w14:paraId="4DEAD1F7"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Discovery intervals have changed to 14400 seconds. Also, the cross platform discoveries now use the discovery scheduler.</w:t>
      </w:r>
    </w:p>
    <w:p w14:paraId="4485E1A6"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object filters to linked reports to make it easier to populate the input parameters.</w:t>
      </w:r>
    </w:p>
    <w:p w14:paraId="5F2E6CE1" w14:textId="77777777" w:rsidR="00986A87" w:rsidRDefault="00986A87">
      <w:r>
        <w:t>The following issues are fixed in the February 2010 release of the AIX management packs:</w:t>
      </w:r>
    </w:p>
    <w:p w14:paraId="1313C9D5"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the Operations Manager Management server fails over to another Management server, alerts in the failed server’s log files may be re-generated and CPU load may increase significantly.</w:t>
      </w:r>
    </w:p>
    <w:p w14:paraId="7932BEE7"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Operations Manager Management server fails to replace display string parameter while creating the alert for monitor state change.</w:t>
      </w:r>
    </w:p>
    <w:p w14:paraId="2AD28B8C" w14:textId="77777777" w:rsidR="00986A87" w:rsidRDefault="00986A87">
      <w:r>
        <w:t>The following issues are fixed in the December 2009 release of the AIX management packs:</w:t>
      </w:r>
    </w:p>
    <w:p w14:paraId="6A40356D"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the TimeZoneOffset property to the Unix.Computer object type and populate it from the SCX_OperatingSystem object in discovery objects.</w:t>
      </w:r>
    </w:p>
    <w:p w14:paraId="3C4E7FF3"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Enable the discovery timer and change the timer from 60 to 14400 seconds.</w:t>
      </w:r>
    </w:p>
    <w:p w14:paraId="2A8F4F97" w14:textId="77777777" w:rsidR="00986A87" w:rsidRDefault="00986A87">
      <w:pPr>
        <w:pStyle w:val="DSTOC1-2"/>
      </w:pPr>
      <w:bookmarkStart w:id="6" w:name="_Toc317054367"/>
      <w:r>
        <w:t>Introduction to the AIX Management Pack</w:t>
      </w:r>
      <w:bookmarkStart w:id="7" w:name="zced57d4567cb47aaa3164ecaa5bf4baf"/>
      <w:bookmarkEnd w:id="6"/>
      <w:bookmarkEnd w:id="7"/>
    </w:p>
    <w:p w14:paraId="56ED242D" w14:textId="06C7ACF7" w:rsidR="00986A87" w:rsidRDefault="00986A87">
      <w:r>
        <w:t>The AIX management pack provides both proactive and reactive monitoring of the AIX 5.3</w:t>
      </w:r>
      <w:r w:rsidR="006E2639">
        <w:t xml:space="preserve">, </w:t>
      </w:r>
      <w:r>
        <w:t>6.1</w:t>
      </w:r>
      <w:r w:rsidR="006E2639">
        <w:t>, and 7</w:t>
      </w:r>
      <w:r>
        <w:t xml:space="preserve"> operating systems. It monitors AIX components such as processes, resources, and server agents. </w:t>
      </w:r>
    </w:p>
    <w:p w14:paraId="6291C7C2" w14:textId="77777777" w:rsidR="00986A87" w:rsidRDefault="00986A87">
      <w:r>
        <w:t xml:space="preserve">The monitoring provided by this management pack includes availability and configuration monitoring, performance data collection, and default thresholds. You can integrate the monitoring of AIX components into your service-oriented monitoring scenarios. </w:t>
      </w:r>
    </w:p>
    <w:p w14:paraId="0DA94F85" w14:textId="77777777" w:rsidR="00986A87" w:rsidRDefault="00986A87">
      <w:r>
        <w:t xml:space="preserve">In addition to health monitoring capabilities, this management pack includes reports, diagnostics, tasks, and views that enable near real-time diagnosis and resolution of detected issues. </w:t>
      </w:r>
    </w:p>
    <w:p w14:paraId="335C6654" w14:textId="77777777" w:rsidR="00986A87" w:rsidRDefault="00986A87">
      <w:pPr>
        <w:pStyle w:val="DSTOC3-0"/>
      </w:pPr>
      <w:r>
        <w:t>Getting the Latest Management Pack and Documentation</w:t>
      </w:r>
    </w:p>
    <w:p w14:paraId="7ACE6327" w14:textId="77777777" w:rsidR="00986A87" w:rsidRDefault="00986A87">
      <w:r>
        <w:t xml:space="preserve">You can find the AIX management pack in the </w:t>
      </w:r>
      <w:hyperlink r:id="rId23" w:history="1">
        <w:r>
          <w:rPr>
            <w:rStyle w:val="Hyperlink"/>
          </w:rPr>
          <w:t>System Center Operations Manager 2007 Catalog</w:t>
        </w:r>
      </w:hyperlink>
      <w:r>
        <w:t xml:space="preserve"> (http://go.microsoft.com/fwlink/?LinkId=82105).</w:t>
      </w:r>
    </w:p>
    <w:p w14:paraId="5ABEC9AD" w14:textId="77777777" w:rsidR="00986A87" w:rsidRDefault="00986A87">
      <w:pPr>
        <w:pStyle w:val="DSTOC1-3"/>
      </w:pPr>
      <w:bookmarkStart w:id="8" w:name="_Toc317054368"/>
      <w:r>
        <w:t>Supported Configurations</w:t>
      </w:r>
      <w:bookmarkStart w:id="9" w:name="z3b9ef9b803944ce5b98bc1bbe4ed8514"/>
      <w:bookmarkEnd w:id="8"/>
      <w:bookmarkEnd w:id="9"/>
    </w:p>
    <w:p w14:paraId="644BCB16" w14:textId="77777777" w:rsidR="00986A87" w:rsidRDefault="00986A87">
      <w:r>
        <w:t xml:space="preserve">In general, the supported configurations are outlined in </w:t>
      </w:r>
      <w:hyperlink r:id="rId24" w:history="1">
        <w:r>
          <w:rPr>
            <w:rStyle w:val="Hyperlink"/>
          </w:rPr>
          <w:t>Operations Manager 2007 R2 Supported Configurations</w:t>
        </w:r>
      </w:hyperlink>
      <w:r>
        <w:t xml:space="preserve"> (http://go.microsoft.com/fwlink/?LinkId=90676).</w:t>
      </w:r>
    </w:p>
    <w:p w14:paraId="4ABAF1A5" w14:textId="77777777" w:rsidR="00986A87" w:rsidRDefault="00986A87">
      <w:r>
        <w:lastRenderedPageBreak/>
        <w:t>We recommend that you monitor no more than 50 processes and 150 files per agent to avoid spikes in CPU usage that might affect the performance of monitored computers.</w:t>
      </w:r>
    </w:p>
    <w:p w14:paraId="00D51AF1" w14:textId="77777777" w:rsidR="00986A87" w:rsidRDefault="00986A87">
      <w:pPr>
        <w:pStyle w:val="DSTOC4-0"/>
      </w:pPr>
      <w:r>
        <w:t>Supported Versions of AIX</w:t>
      </w:r>
    </w:p>
    <w:p w14:paraId="0A77346B" w14:textId="77777777" w:rsidR="00986A87" w:rsidRDefault="00986A87">
      <w:r>
        <w:t>The following table details the supported AIX operating systems by the management pack:</w:t>
      </w:r>
    </w:p>
    <w:p w14:paraId="1A22AE70" w14:textId="77777777" w:rsidR="00986A87" w:rsidRDefault="00986A87">
      <w:pPr>
        <w:pStyle w:val="TableSpacing"/>
      </w:pPr>
    </w:p>
    <w:tbl>
      <w:tblPr>
        <w:tblStyle w:val="TablewithHeader"/>
        <w:tblW w:w="0" w:type="auto"/>
        <w:tblLook w:val="01E0" w:firstRow="1" w:lastRow="1" w:firstColumn="1" w:lastColumn="1" w:noHBand="0" w:noVBand="0"/>
      </w:tblPr>
      <w:tblGrid>
        <w:gridCol w:w="3255"/>
        <w:gridCol w:w="2778"/>
        <w:gridCol w:w="2779"/>
      </w:tblGrid>
      <w:tr w:rsidR="00986A87" w14:paraId="0D1EB6CB"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3F8ABB31" w14:textId="77777777" w:rsidR="00986A87" w:rsidRDefault="00986A87">
            <w:r>
              <w:t>Management Pack File</w:t>
            </w:r>
          </w:p>
        </w:tc>
        <w:tc>
          <w:tcPr>
            <w:tcW w:w="4428" w:type="dxa"/>
          </w:tcPr>
          <w:p w14:paraId="483C2759" w14:textId="77777777" w:rsidR="00986A87" w:rsidRDefault="00986A87">
            <w:r>
              <w:t>Operating System Name</w:t>
            </w:r>
          </w:p>
        </w:tc>
        <w:tc>
          <w:tcPr>
            <w:tcW w:w="4428" w:type="dxa"/>
          </w:tcPr>
          <w:p w14:paraId="46BE49B6" w14:textId="77777777" w:rsidR="00986A87" w:rsidRDefault="00986A87">
            <w:r>
              <w:t>Power Processor</w:t>
            </w:r>
          </w:p>
        </w:tc>
      </w:tr>
      <w:tr w:rsidR="00986A87" w14:paraId="6562A768" w14:textId="77777777" w:rsidTr="00B50FAB">
        <w:tc>
          <w:tcPr>
            <w:tcW w:w="4428" w:type="dxa"/>
          </w:tcPr>
          <w:p w14:paraId="6E573DE5" w14:textId="77777777" w:rsidR="00986A87" w:rsidRDefault="00986A87">
            <w:r>
              <w:t>Microsoft.AIX.5.3.mp</w:t>
            </w:r>
          </w:p>
        </w:tc>
        <w:tc>
          <w:tcPr>
            <w:tcW w:w="4428" w:type="dxa"/>
          </w:tcPr>
          <w:p w14:paraId="23EE6438" w14:textId="77777777" w:rsidR="00986A87" w:rsidRDefault="00986A87">
            <w:r>
              <w:t>AIX 5.3 Operating System</w:t>
            </w:r>
          </w:p>
        </w:tc>
        <w:tc>
          <w:tcPr>
            <w:tcW w:w="4428" w:type="dxa"/>
          </w:tcPr>
          <w:p w14:paraId="0B876CB9" w14:textId="77777777" w:rsidR="00986A87" w:rsidRDefault="00986A87">
            <w:r>
              <w:t>Yes</w:t>
            </w:r>
          </w:p>
        </w:tc>
      </w:tr>
      <w:tr w:rsidR="00986A87" w14:paraId="7C70214B" w14:textId="77777777" w:rsidTr="00B50FAB">
        <w:tc>
          <w:tcPr>
            <w:tcW w:w="4428" w:type="dxa"/>
          </w:tcPr>
          <w:p w14:paraId="14BD3573" w14:textId="77777777" w:rsidR="00986A87" w:rsidRDefault="00986A87">
            <w:r>
              <w:t>Microsoft.AIX.6.1.mp</w:t>
            </w:r>
          </w:p>
        </w:tc>
        <w:tc>
          <w:tcPr>
            <w:tcW w:w="4428" w:type="dxa"/>
          </w:tcPr>
          <w:p w14:paraId="39B82923" w14:textId="77777777" w:rsidR="00986A87" w:rsidRDefault="00986A87">
            <w:r>
              <w:t>AIX 6.1 Operating System</w:t>
            </w:r>
          </w:p>
        </w:tc>
        <w:tc>
          <w:tcPr>
            <w:tcW w:w="4428" w:type="dxa"/>
          </w:tcPr>
          <w:p w14:paraId="690EEB92" w14:textId="77777777" w:rsidR="00986A87" w:rsidRDefault="00986A87">
            <w:r>
              <w:t>Yes</w:t>
            </w:r>
          </w:p>
        </w:tc>
      </w:tr>
      <w:tr w:rsidR="006E2639" w14:paraId="6E6FF76E" w14:textId="77777777" w:rsidTr="00B50FAB">
        <w:tc>
          <w:tcPr>
            <w:tcW w:w="4428" w:type="dxa"/>
          </w:tcPr>
          <w:p w14:paraId="3909FCE6" w14:textId="679D6B04" w:rsidR="006E2639" w:rsidRDefault="006E2639" w:rsidP="006E2639">
            <w:r>
              <w:t>Microsoft.AIX.7.mp</w:t>
            </w:r>
          </w:p>
        </w:tc>
        <w:tc>
          <w:tcPr>
            <w:tcW w:w="4428" w:type="dxa"/>
          </w:tcPr>
          <w:p w14:paraId="4F37D5D4" w14:textId="1D1F7057" w:rsidR="006E2639" w:rsidRDefault="006E2639">
            <w:r>
              <w:t>AIX 7 Operating System</w:t>
            </w:r>
          </w:p>
        </w:tc>
        <w:tc>
          <w:tcPr>
            <w:tcW w:w="4428" w:type="dxa"/>
          </w:tcPr>
          <w:p w14:paraId="2C12F5E4" w14:textId="5A25850F" w:rsidR="006E2639" w:rsidRDefault="006E2639">
            <w:r>
              <w:t>Yes</w:t>
            </w:r>
          </w:p>
        </w:tc>
      </w:tr>
    </w:tbl>
    <w:p w14:paraId="74BA319B" w14:textId="77777777" w:rsidR="00986A87" w:rsidRDefault="00986A87">
      <w:pPr>
        <w:pStyle w:val="TableSpacing"/>
      </w:pPr>
    </w:p>
    <w:p w14:paraId="260DEEC9" w14:textId="77777777" w:rsidR="00986A87" w:rsidRDefault="00986A87">
      <w:pPr>
        <w:pStyle w:val="DSTOC1-2"/>
      </w:pPr>
      <w:bookmarkStart w:id="10" w:name="_Toc317054369"/>
      <w:r>
        <w:t>Getting Started</w:t>
      </w:r>
      <w:bookmarkStart w:id="11" w:name="z3d98fafbc47148c2b8fa45f7b72c2980"/>
      <w:bookmarkEnd w:id="10"/>
      <w:bookmarkEnd w:id="11"/>
    </w:p>
    <w:p w14:paraId="7F8E6903" w14:textId="77777777" w:rsidR="00986A87" w:rsidRDefault="00986A87">
      <w:r>
        <w:t>In this topic:</w:t>
      </w:r>
    </w:p>
    <w:p w14:paraId="155F89AF" w14:textId="77777777" w:rsidR="00986A87" w:rsidRDefault="00B50FAB">
      <w:pPr>
        <w:pStyle w:val="List"/>
      </w:pPr>
      <w:hyperlink w:anchor="z8427355935ce49f08593a79802b8539e" w:history="1">
        <w:r w:rsidR="00986A87">
          <w:rPr>
            <w:rStyle w:val="Hyperlink"/>
          </w:rPr>
          <w:t>Before You Import the Management Pack</w:t>
        </w:r>
      </w:hyperlink>
    </w:p>
    <w:p w14:paraId="0D31C024" w14:textId="77777777" w:rsidR="00986A87" w:rsidRDefault="00B50FAB">
      <w:pPr>
        <w:pStyle w:val="List"/>
      </w:pPr>
      <w:hyperlink w:anchor="z28ed5ca6be1c48d48a8698205f9e312c" w:history="1">
        <w:r w:rsidR="00986A87">
          <w:rPr>
            <w:rStyle w:val="Hyperlink"/>
          </w:rPr>
          <w:t>How to Import the AIX Management Pack</w:t>
        </w:r>
      </w:hyperlink>
    </w:p>
    <w:p w14:paraId="48A4D615" w14:textId="77777777" w:rsidR="00986A87" w:rsidRDefault="00B50FAB">
      <w:pPr>
        <w:pStyle w:val="List"/>
      </w:pPr>
      <w:hyperlink w:anchor="z1b39b5b1a07b4ba793ab1eab80b31a31" w:history="1">
        <w:r w:rsidR="00986A87">
          <w:rPr>
            <w:rStyle w:val="Hyperlink"/>
          </w:rPr>
          <w:t>Create a New Management Pack for Customizations</w:t>
        </w:r>
      </w:hyperlink>
    </w:p>
    <w:p w14:paraId="76B5B586" w14:textId="77777777" w:rsidR="00986A87" w:rsidRDefault="00986A87">
      <w:r>
        <w:t xml:space="preserve">You can use the AIX management pack to monitor processes and files on an AIX operating system. For more information about monitoring and deploying agents, see the </w:t>
      </w:r>
      <w:hyperlink r:id="rId25" w:history="1">
        <w:r>
          <w:rPr>
            <w:rStyle w:val="Hyperlink"/>
          </w:rPr>
          <w:t>Deploying UNIX or Linux Agents</w:t>
        </w:r>
      </w:hyperlink>
      <w:r>
        <w:t xml:space="preserve"> (http://go.microsoft.com/fwlink/?LinkId=146211) topic in Microsoft System Center Operations Manager 2007 online library.</w:t>
      </w:r>
    </w:p>
    <w:p w14:paraId="3401C3FA" w14:textId="77777777" w:rsidR="00986A87" w:rsidRDefault="00986A87">
      <w:pPr>
        <w:pStyle w:val="DSTOC1-3"/>
      </w:pPr>
      <w:bookmarkStart w:id="12" w:name="_Toc317054370"/>
      <w:r>
        <w:t>Before You Import the Management Pack</w:t>
      </w:r>
      <w:bookmarkStart w:id="13" w:name="z8427355935ce49f08593a79802b8539e"/>
      <w:bookmarkEnd w:id="12"/>
      <w:bookmarkEnd w:id="13"/>
    </w:p>
    <w:p w14:paraId="42C80FAF" w14:textId="77777777" w:rsidR="00986A87" w:rsidRDefault="00986A87">
      <w:r>
        <w:t xml:space="preserve">Before you import the AIX management pack files, you must configure a cross-platform Run As Account. For more information about creating a Run As Account, see the </w:t>
      </w:r>
      <w:hyperlink r:id="rId26" w:history="1">
        <w:r>
          <w:rPr>
            <w:rStyle w:val="Hyperlink"/>
          </w:rPr>
          <w:t>Configuring a Cross Platform Run As Account</w:t>
        </w:r>
      </w:hyperlink>
      <w:r>
        <w:t xml:space="preserve"> (http://go.microsoft.com/fwlink/?LinkId=160348) topic in Microsoft System Center Operations Manager 2007 online library.</w:t>
      </w:r>
    </w:p>
    <w:p w14:paraId="100E7974" w14:textId="77777777" w:rsidR="00986A87" w:rsidRDefault="00986A87">
      <w:pPr>
        <w:pStyle w:val="DSTOC1-4"/>
      </w:pPr>
      <w:bookmarkStart w:id="14" w:name="_Toc317054371"/>
      <w:r>
        <w:t>Files in This Management Pack</w:t>
      </w:r>
      <w:bookmarkStart w:id="15" w:name="z516c76c90abb4ba082347c94353a6b4f"/>
      <w:bookmarkEnd w:id="14"/>
      <w:bookmarkEnd w:id="15"/>
    </w:p>
    <w:p w14:paraId="1656188E" w14:textId="77777777" w:rsidR="00986A87" w:rsidRDefault="00986A87">
      <w:r>
        <w:t>The following table describes the files that are included in this management pack:</w:t>
      </w:r>
    </w:p>
    <w:p w14:paraId="7FF8C903" w14:textId="77777777" w:rsidR="00986A87" w:rsidRDefault="00986A87">
      <w:pPr>
        <w:pStyle w:val="TableSpacing"/>
      </w:pPr>
    </w:p>
    <w:tbl>
      <w:tblPr>
        <w:tblStyle w:val="TablewithHeader"/>
        <w:tblW w:w="0" w:type="auto"/>
        <w:tblLook w:val="01E0" w:firstRow="1" w:lastRow="1" w:firstColumn="1" w:lastColumn="1" w:noHBand="0" w:noVBand="0"/>
      </w:tblPr>
      <w:tblGrid>
        <w:gridCol w:w="3315"/>
        <w:gridCol w:w="2829"/>
        <w:gridCol w:w="2668"/>
      </w:tblGrid>
      <w:tr w:rsidR="00986A87" w14:paraId="18C6D7C5" w14:textId="77777777" w:rsidTr="00440EBA">
        <w:trPr>
          <w:cnfStyle w:val="100000000000" w:firstRow="1" w:lastRow="0" w:firstColumn="0" w:lastColumn="0" w:oddVBand="0" w:evenVBand="0" w:oddHBand="0" w:evenHBand="0" w:firstRowFirstColumn="0" w:firstRowLastColumn="0" w:lastRowFirstColumn="0" w:lastRowLastColumn="0"/>
        </w:trPr>
        <w:tc>
          <w:tcPr>
            <w:tcW w:w="3315" w:type="dxa"/>
          </w:tcPr>
          <w:p w14:paraId="06447899" w14:textId="77777777" w:rsidR="00986A87" w:rsidRDefault="00986A87">
            <w:r>
              <w:t>File name</w:t>
            </w:r>
          </w:p>
        </w:tc>
        <w:tc>
          <w:tcPr>
            <w:tcW w:w="2829" w:type="dxa"/>
          </w:tcPr>
          <w:p w14:paraId="0BD3267B" w14:textId="77777777" w:rsidR="00986A87" w:rsidRDefault="00986A87">
            <w:r>
              <w:t>Display name</w:t>
            </w:r>
          </w:p>
        </w:tc>
        <w:tc>
          <w:tcPr>
            <w:tcW w:w="2668" w:type="dxa"/>
          </w:tcPr>
          <w:p w14:paraId="3E77E632" w14:textId="77777777" w:rsidR="00986A87" w:rsidRDefault="00986A87">
            <w:r>
              <w:t>Description</w:t>
            </w:r>
          </w:p>
        </w:tc>
      </w:tr>
      <w:tr w:rsidR="00986A87" w14:paraId="5598B577" w14:textId="77777777" w:rsidTr="00440EBA">
        <w:tc>
          <w:tcPr>
            <w:tcW w:w="3315" w:type="dxa"/>
          </w:tcPr>
          <w:p w14:paraId="382FF7B5" w14:textId="77777777" w:rsidR="00986A87" w:rsidRDefault="00986A87">
            <w:r>
              <w:t>Microsoft.AIX.Library.mp</w:t>
            </w:r>
          </w:p>
        </w:tc>
        <w:tc>
          <w:tcPr>
            <w:tcW w:w="2829" w:type="dxa"/>
          </w:tcPr>
          <w:p w14:paraId="233EB100" w14:textId="77777777" w:rsidR="00986A87" w:rsidRDefault="00986A87">
            <w:r>
              <w:t>AIX Operating System Library</w:t>
            </w:r>
          </w:p>
        </w:tc>
        <w:tc>
          <w:tcPr>
            <w:tcW w:w="2668" w:type="dxa"/>
          </w:tcPr>
          <w:p w14:paraId="37190319" w14:textId="77777777" w:rsidR="00986A87" w:rsidRDefault="00986A87">
            <w:r>
              <w:t>AIX Core Library</w:t>
            </w:r>
          </w:p>
        </w:tc>
      </w:tr>
      <w:tr w:rsidR="00986A87" w14:paraId="6EC223AD" w14:textId="77777777" w:rsidTr="00440EBA">
        <w:tc>
          <w:tcPr>
            <w:tcW w:w="3315" w:type="dxa"/>
          </w:tcPr>
          <w:p w14:paraId="5E7678D6" w14:textId="77777777" w:rsidR="00986A87" w:rsidRDefault="00986A87">
            <w:r>
              <w:t>Microsoft.AIX.5.3.mp</w:t>
            </w:r>
          </w:p>
        </w:tc>
        <w:tc>
          <w:tcPr>
            <w:tcW w:w="2829" w:type="dxa"/>
          </w:tcPr>
          <w:p w14:paraId="02068515" w14:textId="77777777" w:rsidR="00986A87" w:rsidRDefault="00986A87">
            <w:r>
              <w:t>AIX 5.3 Operating System Library</w:t>
            </w:r>
          </w:p>
        </w:tc>
        <w:tc>
          <w:tcPr>
            <w:tcW w:w="2668" w:type="dxa"/>
          </w:tcPr>
          <w:p w14:paraId="4F2C3A37" w14:textId="77777777" w:rsidR="00986A87" w:rsidRDefault="00986A87">
            <w:r>
              <w:t>Support for AIX 5.3 Operating System</w:t>
            </w:r>
          </w:p>
        </w:tc>
      </w:tr>
      <w:tr w:rsidR="00986A87" w14:paraId="42318D07" w14:textId="77777777" w:rsidTr="00440EBA">
        <w:tc>
          <w:tcPr>
            <w:tcW w:w="3315" w:type="dxa"/>
          </w:tcPr>
          <w:p w14:paraId="28DF9092" w14:textId="77777777" w:rsidR="00986A87" w:rsidRDefault="00986A87">
            <w:r>
              <w:t>Microsoft.AIX.6.1.mp</w:t>
            </w:r>
          </w:p>
        </w:tc>
        <w:tc>
          <w:tcPr>
            <w:tcW w:w="2829" w:type="dxa"/>
          </w:tcPr>
          <w:p w14:paraId="23B9FA19" w14:textId="77777777" w:rsidR="00986A87" w:rsidRDefault="00986A87">
            <w:r>
              <w:t xml:space="preserve">AIX 6.1 Operating System </w:t>
            </w:r>
            <w:r>
              <w:lastRenderedPageBreak/>
              <w:t>Library</w:t>
            </w:r>
          </w:p>
        </w:tc>
        <w:tc>
          <w:tcPr>
            <w:tcW w:w="2668" w:type="dxa"/>
          </w:tcPr>
          <w:p w14:paraId="30BC4861" w14:textId="77777777" w:rsidR="00986A87" w:rsidRDefault="00986A87">
            <w:r>
              <w:lastRenderedPageBreak/>
              <w:t xml:space="preserve">Support for AIX 6.1 </w:t>
            </w:r>
            <w:r>
              <w:lastRenderedPageBreak/>
              <w:t xml:space="preserve">Operating System </w:t>
            </w:r>
          </w:p>
        </w:tc>
      </w:tr>
      <w:tr w:rsidR="006E2639" w14:paraId="0D6499E5" w14:textId="77777777" w:rsidTr="00440EBA">
        <w:tc>
          <w:tcPr>
            <w:tcW w:w="3315" w:type="dxa"/>
          </w:tcPr>
          <w:p w14:paraId="35F5E5CB" w14:textId="6F3EE656" w:rsidR="006E2639" w:rsidRDefault="006E2639">
            <w:r>
              <w:lastRenderedPageBreak/>
              <w:t>Microsoft.AIX.7.mp</w:t>
            </w:r>
          </w:p>
        </w:tc>
        <w:tc>
          <w:tcPr>
            <w:tcW w:w="2829" w:type="dxa"/>
          </w:tcPr>
          <w:p w14:paraId="357D6966" w14:textId="5B1761B5" w:rsidR="006E2639" w:rsidRDefault="006E2639">
            <w:r>
              <w:t>AIX 7 Operating System Library</w:t>
            </w:r>
          </w:p>
        </w:tc>
        <w:tc>
          <w:tcPr>
            <w:tcW w:w="2668" w:type="dxa"/>
          </w:tcPr>
          <w:p w14:paraId="274140ED" w14:textId="2B0C4F52" w:rsidR="006E2639" w:rsidRDefault="006E2639">
            <w:r>
              <w:t>Suport for AIX 7 Operating System</w:t>
            </w:r>
          </w:p>
        </w:tc>
      </w:tr>
    </w:tbl>
    <w:p w14:paraId="01FC0C94" w14:textId="77777777" w:rsidR="00986A87" w:rsidRDefault="00986A87">
      <w:pPr>
        <w:pStyle w:val="TableSpacing"/>
      </w:pPr>
    </w:p>
    <w:p w14:paraId="3D7B44BC" w14:textId="77777777" w:rsidR="00986A87" w:rsidRDefault="00986A87">
      <w:pPr>
        <w:pStyle w:val="DSTOC1-3"/>
      </w:pPr>
      <w:bookmarkStart w:id="16" w:name="_Toc317054372"/>
      <w:r>
        <w:t>How to Import the AIX Management Pack</w:t>
      </w:r>
      <w:bookmarkStart w:id="17" w:name="z28ed5ca6be1c48d48a8698205f9e312c"/>
      <w:bookmarkEnd w:id="16"/>
      <w:bookmarkEnd w:id="17"/>
    </w:p>
    <w:p w14:paraId="3D08B844" w14:textId="77777777" w:rsidR="00986A87" w:rsidRDefault="00986A87">
      <w:r>
        <w:t xml:space="preserve">For instructions about importing a management pack, see </w:t>
      </w:r>
      <w:hyperlink r:id="rId27" w:history="1">
        <w:r>
          <w:rPr>
            <w:rStyle w:val="Hyperlink"/>
          </w:rPr>
          <w:t>How to Import a Management Pack in Operations Manager 2007</w:t>
        </w:r>
      </w:hyperlink>
      <w:r>
        <w:t xml:space="preserve"> (http://go.microsoft.com/fwlink/?LinkId=142351).</w:t>
      </w:r>
    </w:p>
    <w:p w14:paraId="1291DCA0" w14:textId="77777777" w:rsidR="00986A87" w:rsidRDefault="00986A87">
      <w:r>
        <w:t>After you import the AIX management pack, create a new management pack in which you store overrides and other customizations.</w:t>
      </w:r>
    </w:p>
    <w:p w14:paraId="00C9AA64" w14:textId="77777777" w:rsidR="00986A87" w:rsidRDefault="00986A87">
      <w:pPr>
        <w:pStyle w:val="DSTOC1-3"/>
      </w:pPr>
      <w:bookmarkStart w:id="18" w:name="_Toc317054373"/>
      <w:r>
        <w:t>Create a New Management Pack for Customizations</w:t>
      </w:r>
      <w:bookmarkStart w:id="19" w:name="z1b39b5b1a07b4ba793ab1eab80b31a31"/>
      <w:bookmarkEnd w:id="18"/>
      <w:bookmarkEnd w:id="19"/>
    </w:p>
    <w:p w14:paraId="539A5DA6" w14:textId="77777777" w:rsidR="00986A87" w:rsidRDefault="00986A87">
      <w:r>
        <w:t>Most vendor management packs are sealed so that you cannot change any of the original settings in the management pack file. However, you can create customizations, such as overrides or new monitoring objects, and save them to a different management pack. By default, Microsoft System Center Operations Manager 2007 R2 saves all customizations to the default management pack. As a best practice, you should instead create a separate management pack for each sealed management pack that you want to customize.</w:t>
      </w:r>
    </w:p>
    <w:p w14:paraId="6407804C" w14:textId="77777777" w:rsidR="00986A87" w:rsidRDefault="00986A87">
      <w:r>
        <w:t xml:space="preserve">Creating a new management pack for storing overrides has the following advantages: </w:t>
      </w:r>
    </w:p>
    <w:p w14:paraId="0ED1C47F"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the default management pack that contains customizations from multiple management packs, you can export just the management pack that contains customizations of a single management pack.</w:t>
      </w:r>
    </w:p>
    <w:p w14:paraId="206BEA4B"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delete the original management pack without first having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it before you can delete an original management pack.</w:t>
      </w:r>
    </w:p>
    <w:p w14:paraId="670814E3"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is easier to track and update customizations to individual management packs.</w:t>
      </w:r>
    </w:p>
    <w:p w14:paraId="3C1639E8" w14:textId="77777777" w:rsidR="00986A87" w:rsidRDefault="00986A87">
      <w:r>
        <w:t xml:space="preserve">For more information about sealed and unsealed management packs, see </w:t>
      </w:r>
      <w:hyperlink r:id="rId28" w:history="1">
        <w:r>
          <w:rPr>
            <w:rStyle w:val="Hyperlink"/>
          </w:rPr>
          <w:t>Management Pack Formats</w:t>
        </w:r>
      </w:hyperlink>
      <w:r>
        <w:t xml:space="preserve"> (http://go.microsoft.com/fwlink/?LinkId=108355). For more information about management pack customizations and the default management pack, see </w:t>
      </w:r>
      <w:hyperlink r:id="rId29" w:history="1">
        <w:r>
          <w:rPr>
            <w:rStyle w:val="Hyperlink"/>
          </w:rPr>
          <w:t>About Management Packs in Operations Manager 2007</w:t>
        </w:r>
      </w:hyperlink>
      <w:r>
        <w:t xml:space="preserve"> (http://go.microsoft.com/fwlink/?LinkId=108356).</w:t>
      </w:r>
    </w:p>
    <w:p w14:paraId="3BB85345" w14:textId="77777777" w:rsidR="00986A87" w:rsidRDefault="00986A87">
      <w:pPr>
        <w:pStyle w:val="ProcedureTitle"/>
        <w:framePr w:wrap="notBeside"/>
      </w:pPr>
      <w:r>
        <w:rPr>
          <w:noProof/>
        </w:rPr>
        <w:drawing>
          <wp:inline distT="0" distB="0" distL="0" distR="0" wp14:anchorId="3E13D096" wp14:editId="1935E203">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Create a New Management Pack for Customizations</w:t>
      </w:r>
    </w:p>
    <w:tbl>
      <w:tblPr>
        <w:tblStyle w:val="ProcedureTable"/>
        <w:tblW w:w="0" w:type="auto"/>
        <w:tblLook w:val="01E0" w:firstRow="1" w:lastRow="1" w:firstColumn="1" w:lastColumn="1" w:noHBand="0" w:noVBand="0"/>
      </w:tblPr>
      <w:tblGrid>
        <w:gridCol w:w="8280"/>
      </w:tblGrid>
      <w:tr w:rsidR="00986A87" w14:paraId="72EA3297" w14:textId="77777777">
        <w:tc>
          <w:tcPr>
            <w:tcW w:w="8856" w:type="dxa"/>
          </w:tcPr>
          <w:p w14:paraId="295F5DAD" w14:textId="77777777" w:rsidR="00986A87" w:rsidRDefault="00986A87" w:rsidP="00986A87">
            <w:pPr>
              <w:pStyle w:val="NumberedList1"/>
              <w:numPr>
                <w:ilvl w:val="0"/>
                <w:numId w:val="0"/>
              </w:numPr>
              <w:tabs>
                <w:tab w:val="left" w:pos="360"/>
              </w:tabs>
              <w:spacing w:line="260" w:lineRule="exact"/>
              <w:ind w:left="360" w:hanging="360"/>
            </w:pPr>
            <w:r>
              <w:t>1.</w:t>
            </w:r>
            <w:r>
              <w:tab/>
              <w:t xml:space="preserve">Open the Operations console, and then click the </w:t>
            </w:r>
            <w:r>
              <w:rPr>
                <w:rStyle w:val="UI"/>
              </w:rPr>
              <w:t>Administration button</w:t>
            </w:r>
            <w:r>
              <w:t>.</w:t>
            </w:r>
          </w:p>
          <w:p w14:paraId="4A9986FF" w14:textId="77777777" w:rsidR="00986A87" w:rsidRDefault="00986A87" w:rsidP="00986A87">
            <w:pPr>
              <w:pStyle w:val="NumberedList1"/>
              <w:numPr>
                <w:ilvl w:val="0"/>
                <w:numId w:val="0"/>
              </w:numPr>
              <w:tabs>
                <w:tab w:val="left" w:pos="360"/>
              </w:tabs>
              <w:spacing w:line="260" w:lineRule="exact"/>
              <w:ind w:left="360" w:hanging="360"/>
            </w:pPr>
            <w:r>
              <w:t>2.</w:t>
            </w:r>
            <w:r>
              <w:tab/>
              <w:t xml:space="preserve">Right-click </w:t>
            </w:r>
            <w:r>
              <w:rPr>
                <w:rStyle w:val="UI"/>
              </w:rPr>
              <w:t>Management Packs</w:t>
            </w:r>
            <w:r>
              <w:t xml:space="preserve">, and then click </w:t>
            </w:r>
            <w:r>
              <w:rPr>
                <w:rStyle w:val="UI"/>
              </w:rPr>
              <w:t>Create New Management Pack</w:t>
            </w:r>
            <w:r>
              <w:t>.</w:t>
            </w:r>
          </w:p>
          <w:p w14:paraId="7EDCB39C" w14:textId="77777777" w:rsidR="00986A87" w:rsidRDefault="00986A87" w:rsidP="00986A87">
            <w:pPr>
              <w:pStyle w:val="NumberedList1"/>
              <w:numPr>
                <w:ilvl w:val="0"/>
                <w:numId w:val="0"/>
              </w:numPr>
              <w:tabs>
                <w:tab w:val="left" w:pos="360"/>
              </w:tabs>
              <w:spacing w:line="260" w:lineRule="exact"/>
              <w:ind w:left="360" w:hanging="360"/>
            </w:pPr>
            <w:r>
              <w:lastRenderedPageBreak/>
              <w:t>3.</w:t>
            </w:r>
            <w:r>
              <w:tab/>
              <w:t xml:space="preserve">Enter a name (for example, AIX Customizations), and then click </w:t>
            </w:r>
            <w:r>
              <w:rPr>
                <w:rStyle w:val="UI"/>
              </w:rPr>
              <w:t>Next</w:t>
            </w:r>
            <w:r>
              <w:t>.</w:t>
            </w:r>
          </w:p>
          <w:p w14:paraId="73E352BE" w14:textId="77777777" w:rsidR="00986A87" w:rsidRDefault="00986A87" w:rsidP="00986A87">
            <w:pPr>
              <w:pStyle w:val="NumberedList1"/>
              <w:numPr>
                <w:ilvl w:val="0"/>
                <w:numId w:val="0"/>
              </w:numPr>
              <w:tabs>
                <w:tab w:val="left" w:pos="360"/>
              </w:tabs>
              <w:spacing w:line="260" w:lineRule="exact"/>
              <w:ind w:left="360" w:hanging="360"/>
            </w:pPr>
            <w:r>
              <w:t>4.</w:t>
            </w:r>
            <w:r>
              <w:tab/>
              <w:t xml:space="preserve">Click </w:t>
            </w:r>
            <w:r>
              <w:rPr>
                <w:rStyle w:val="UI"/>
              </w:rPr>
              <w:t>Create</w:t>
            </w:r>
            <w:r>
              <w:t>.</w:t>
            </w:r>
          </w:p>
        </w:tc>
      </w:tr>
    </w:tbl>
    <w:p w14:paraId="1DA3B688" w14:textId="77777777" w:rsidR="00986A87" w:rsidRDefault="00986A87"/>
    <w:p w14:paraId="2C9E33A2" w14:textId="77777777" w:rsidR="00986A87" w:rsidRDefault="00986A87">
      <w:pPr>
        <w:pStyle w:val="DSTOC1-2"/>
      </w:pPr>
      <w:bookmarkStart w:id="20" w:name="_Toc317054374"/>
      <w:r>
        <w:t>Understanding Management Pack Operations</w:t>
      </w:r>
      <w:bookmarkStart w:id="21" w:name="z396d275fdecf4d73a26100f8de23cc60"/>
      <w:bookmarkEnd w:id="20"/>
      <w:bookmarkEnd w:id="21"/>
    </w:p>
    <w:p w14:paraId="4C2F987B" w14:textId="77777777" w:rsidR="00986A87" w:rsidRDefault="00986A87">
      <w:r>
        <w:t>This section contains the following topics:</w:t>
      </w:r>
    </w:p>
    <w:p w14:paraId="58F97D39" w14:textId="77777777" w:rsidR="00986A87" w:rsidRDefault="00B50FAB">
      <w:pPr>
        <w:pStyle w:val="List"/>
      </w:pPr>
      <w:hyperlink w:anchor="z3383ffceede44652a9ced51778d64f7c" w:history="1">
        <w:r w:rsidR="00986A87">
          <w:rPr>
            <w:rStyle w:val="Hyperlink"/>
          </w:rPr>
          <w:t>Objects the Management Pack Discovers</w:t>
        </w:r>
      </w:hyperlink>
    </w:p>
    <w:p w14:paraId="7645EC0A" w14:textId="77777777" w:rsidR="00986A87" w:rsidRDefault="00B50FAB">
      <w:pPr>
        <w:pStyle w:val="List"/>
      </w:pPr>
      <w:hyperlink w:anchor="za23bc135a4344fc7b04f8a557de5d851" w:history="1">
        <w:r w:rsidR="00986A87">
          <w:rPr>
            <w:rStyle w:val="Hyperlink"/>
          </w:rPr>
          <w:t>Viewing Information in the Operations Manager</w:t>
        </w:r>
      </w:hyperlink>
    </w:p>
    <w:p w14:paraId="737D30E5" w14:textId="77777777" w:rsidR="00986A87" w:rsidRDefault="00B50FAB">
      <w:pPr>
        <w:pStyle w:val="List"/>
      </w:pPr>
      <w:hyperlink w:anchor="zc65b292ddc9146fc804f4e427b7434da" w:history="1">
        <w:r w:rsidR="00986A87">
          <w:rPr>
            <w:rStyle w:val="Hyperlink"/>
          </w:rPr>
          <w:t>How to View Management Pack Details</w:t>
        </w:r>
      </w:hyperlink>
    </w:p>
    <w:p w14:paraId="24C9A55F" w14:textId="77777777" w:rsidR="00986A87" w:rsidRDefault="00B50FAB">
      <w:pPr>
        <w:pStyle w:val="List"/>
      </w:pPr>
      <w:hyperlink w:anchor="z8238c43026cd417484352f2ba896f30e" w:history="1">
        <w:r w:rsidR="00986A87">
          <w:rPr>
            <w:rStyle w:val="Hyperlink"/>
          </w:rPr>
          <w:t>How to Display All Management Pack Rules</w:t>
        </w:r>
      </w:hyperlink>
    </w:p>
    <w:p w14:paraId="66DA01CE" w14:textId="77777777" w:rsidR="00986A87" w:rsidRDefault="00B50FAB">
      <w:pPr>
        <w:pStyle w:val="List"/>
      </w:pPr>
      <w:hyperlink w:anchor="z2c2c5d54028246ee980f4628a13f1561" w:history="1">
        <w:r w:rsidR="00986A87">
          <w:rPr>
            <w:rStyle w:val="Hyperlink"/>
          </w:rPr>
          <w:t>How to Display Monitors for a Management Pack</w:t>
        </w:r>
      </w:hyperlink>
    </w:p>
    <w:p w14:paraId="548422F0" w14:textId="77777777" w:rsidR="00986A87" w:rsidRDefault="00B50FAB">
      <w:pPr>
        <w:pStyle w:val="List"/>
      </w:pPr>
      <w:hyperlink w:anchor="z67cda5ca937e41e883b899a53061d7f9" w:history="1">
        <w:r w:rsidR="00986A87">
          <w:rPr>
            <w:rStyle w:val="Hyperlink"/>
          </w:rPr>
          <w:t>How to Display Monitor Thresholds</w:t>
        </w:r>
      </w:hyperlink>
    </w:p>
    <w:p w14:paraId="6C3D28A0" w14:textId="77777777" w:rsidR="00986A87" w:rsidRDefault="00B50FAB">
      <w:pPr>
        <w:pStyle w:val="List"/>
      </w:pPr>
      <w:hyperlink w:anchor="z5c41f5852b4848d2ae7735c41c880050" w:history="1">
        <w:r w:rsidR="00986A87">
          <w:rPr>
            <w:rStyle w:val="Hyperlink"/>
          </w:rPr>
          <w:t>How to Display Overrides for a Management Pack</w:t>
        </w:r>
      </w:hyperlink>
    </w:p>
    <w:p w14:paraId="014C815B" w14:textId="77777777" w:rsidR="00986A87" w:rsidRDefault="00B50FAB">
      <w:pPr>
        <w:pStyle w:val="List"/>
      </w:pPr>
      <w:hyperlink w:anchor="z9ed09fc51b2e4e6f93da4e1757d390b9" w:history="1">
        <w:r w:rsidR="00986A87">
          <w:rPr>
            <w:rStyle w:val="Hyperlink"/>
          </w:rPr>
          <w:t>How to Display Performance Collection Rules</w:t>
        </w:r>
      </w:hyperlink>
    </w:p>
    <w:p w14:paraId="6F0B43DE" w14:textId="77777777" w:rsidR="00986A87" w:rsidRDefault="00B50FAB">
      <w:pPr>
        <w:pStyle w:val="List"/>
      </w:pPr>
      <w:hyperlink w:anchor="zc0e19c9297574c9790808bd253f90eb8" w:history="1">
        <w:r w:rsidR="00986A87">
          <w:rPr>
            <w:rStyle w:val="Hyperlink"/>
          </w:rPr>
          <w:t>Enabling Performance Threshold Rules</w:t>
        </w:r>
      </w:hyperlink>
    </w:p>
    <w:p w14:paraId="1E378440" w14:textId="77777777" w:rsidR="00986A87" w:rsidRDefault="00B50FAB">
      <w:pPr>
        <w:pStyle w:val="List"/>
      </w:pPr>
      <w:hyperlink w:anchor="z8d1a27277e5e48e4897dd455e62bd1d0" w:history="1">
        <w:r w:rsidR="00986A87">
          <w:rPr>
            <w:rStyle w:val="Hyperlink"/>
          </w:rPr>
          <w:t>Tuning Performance Threshold Rules</w:t>
        </w:r>
      </w:hyperlink>
    </w:p>
    <w:p w14:paraId="52D96025" w14:textId="77777777" w:rsidR="00986A87" w:rsidRDefault="00986A87">
      <w:pPr>
        <w:pStyle w:val="DSTOC1-3"/>
      </w:pPr>
      <w:bookmarkStart w:id="22" w:name="_Toc317054375"/>
      <w:r>
        <w:t>Objects the Management Pack Discovers</w:t>
      </w:r>
      <w:bookmarkStart w:id="23" w:name="z3383ffceede44652a9ced51778d64f7c"/>
      <w:bookmarkEnd w:id="22"/>
      <w:bookmarkEnd w:id="23"/>
    </w:p>
    <w:p w14:paraId="784A3D8F" w14:textId="77777777" w:rsidR="00986A87" w:rsidRDefault="00986A87">
      <w:r>
        <w:t xml:space="preserve">For information about discovering objects, see the </w:t>
      </w:r>
      <w:hyperlink r:id="rId31" w:history="1">
        <w:r>
          <w:rPr>
            <w:rStyle w:val="Hyperlink"/>
          </w:rPr>
          <w:t>Object Discoveries in Operations Manager 2007</w:t>
        </w:r>
      </w:hyperlink>
      <w:r>
        <w:t xml:space="preserve"> topic in Microsoft System Center Operations Manager 2007 online library (http://go.microsoft.com/fwlink/?LinkId=108505). </w:t>
      </w:r>
    </w:p>
    <w:p w14:paraId="53289A26" w14:textId="77777777" w:rsidR="00986A87" w:rsidRDefault="00986A87">
      <w:pPr>
        <w:pStyle w:val="ProcedureTitle"/>
        <w:framePr w:wrap="notBeside"/>
      </w:pPr>
      <w:r>
        <w:rPr>
          <w:noProof/>
        </w:rPr>
        <w:drawing>
          <wp:inline distT="0" distB="0" distL="0" distR="0" wp14:anchorId="432C468F" wp14:editId="149BC201">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use an override to change the setting for automatic discovery</w:t>
      </w:r>
    </w:p>
    <w:tbl>
      <w:tblPr>
        <w:tblStyle w:val="ProcedureTable"/>
        <w:tblW w:w="0" w:type="auto"/>
        <w:tblLook w:val="01E0" w:firstRow="1" w:lastRow="1" w:firstColumn="1" w:lastColumn="1" w:noHBand="0" w:noVBand="0"/>
      </w:tblPr>
      <w:tblGrid>
        <w:gridCol w:w="8280"/>
      </w:tblGrid>
      <w:tr w:rsidR="00986A87" w14:paraId="3AF161AF" w14:textId="77777777">
        <w:tc>
          <w:tcPr>
            <w:tcW w:w="8856" w:type="dxa"/>
          </w:tcPr>
          <w:p w14:paraId="57AE7FBE" w14:textId="77777777" w:rsidR="00986A87" w:rsidRDefault="00986A87" w:rsidP="00986A87">
            <w:pPr>
              <w:pStyle w:val="NumberedList1"/>
              <w:numPr>
                <w:ilvl w:val="0"/>
                <w:numId w:val="0"/>
              </w:numPr>
              <w:tabs>
                <w:tab w:val="left" w:pos="360"/>
              </w:tabs>
              <w:spacing w:line="260" w:lineRule="exact"/>
              <w:ind w:left="360" w:hanging="360"/>
            </w:pPr>
            <w:r>
              <w:t>1.</w:t>
            </w:r>
            <w:r>
              <w:tab/>
              <w:t xml:space="preserve">In the Authoring pane, expand </w:t>
            </w:r>
            <w:r>
              <w:rPr>
                <w:rStyle w:val="UI"/>
              </w:rPr>
              <w:t>Management Pack Objects</w:t>
            </w:r>
            <w:r>
              <w:t xml:space="preserve">, and then click </w:t>
            </w:r>
            <w:r>
              <w:rPr>
                <w:rStyle w:val="UI"/>
              </w:rPr>
              <w:t>Object Discoveries</w:t>
            </w:r>
            <w:r>
              <w:t>.</w:t>
            </w:r>
          </w:p>
          <w:p w14:paraId="5C6770FE" w14:textId="77777777" w:rsidR="00986A87" w:rsidRDefault="00986A87" w:rsidP="00986A87">
            <w:pPr>
              <w:pStyle w:val="NumberedList1"/>
              <w:numPr>
                <w:ilvl w:val="0"/>
                <w:numId w:val="0"/>
              </w:numPr>
              <w:tabs>
                <w:tab w:val="left" w:pos="360"/>
              </w:tabs>
              <w:spacing w:line="260" w:lineRule="exact"/>
              <w:ind w:left="360" w:hanging="360"/>
            </w:pPr>
            <w:r>
              <w:t>2.</w:t>
            </w:r>
            <w:r>
              <w:tab/>
              <w:t xml:space="preserve">On the Operations Manager toolbar, click </w:t>
            </w:r>
            <w:r>
              <w:rPr>
                <w:rStyle w:val="UI"/>
              </w:rPr>
              <w:t>Scope</w:t>
            </w:r>
            <w:r>
              <w:t>, and then filter the objects that appear in the details pane to include only Microsoft SQL Server objects.</w:t>
            </w:r>
          </w:p>
          <w:p w14:paraId="0766995E" w14:textId="77777777" w:rsidR="00986A87" w:rsidRDefault="00986A87" w:rsidP="00986A87">
            <w:pPr>
              <w:pStyle w:val="NumberedList1"/>
              <w:numPr>
                <w:ilvl w:val="0"/>
                <w:numId w:val="0"/>
              </w:numPr>
              <w:tabs>
                <w:tab w:val="left" w:pos="360"/>
              </w:tabs>
              <w:spacing w:line="260" w:lineRule="exact"/>
              <w:ind w:left="360" w:hanging="360"/>
            </w:pPr>
            <w:r>
              <w:t>3.</w:t>
            </w:r>
            <w:r>
              <w:tab/>
              <w:t xml:space="preserve">In the Operations Manager toolbar, click </w:t>
            </w:r>
            <w:r>
              <w:rPr>
                <w:rStyle w:val="UI"/>
              </w:rPr>
              <w:t>Change Scope</w:t>
            </w:r>
            <w:r>
              <w:t xml:space="preserve"> to filter the list of objects.</w:t>
            </w:r>
          </w:p>
          <w:p w14:paraId="06165D81" w14:textId="77777777" w:rsidR="00986A87" w:rsidRDefault="00986A87" w:rsidP="00986A87">
            <w:pPr>
              <w:pStyle w:val="NumberedList1"/>
              <w:numPr>
                <w:ilvl w:val="0"/>
                <w:numId w:val="0"/>
              </w:numPr>
              <w:tabs>
                <w:tab w:val="left" w:pos="360"/>
              </w:tabs>
              <w:spacing w:line="260" w:lineRule="exact"/>
              <w:ind w:left="360" w:hanging="360"/>
            </w:pPr>
            <w:r>
              <w:t>4.</w:t>
            </w:r>
            <w:r>
              <w:tab/>
              <w:t xml:space="preserve">On the Operations Manager toolbar, click </w:t>
            </w:r>
            <w:r>
              <w:rPr>
                <w:rStyle w:val="UI"/>
              </w:rPr>
              <w:t>Overrides</w:t>
            </w:r>
            <w:r>
              <w:t xml:space="preserve">, click </w:t>
            </w:r>
            <w:r>
              <w:rPr>
                <w:rStyle w:val="UI"/>
              </w:rPr>
              <w:t>Override the Object Discovery</w:t>
            </w:r>
            <w:r>
              <w:t xml:space="preserve">, and then click </w:t>
            </w:r>
            <w:r>
              <w:rPr>
                <w:rStyle w:val="UI"/>
              </w:rPr>
              <w:t>For all objects of type: AIX</w:t>
            </w:r>
            <w:r>
              <w:t>.</w:t>
            </w:r>
          </w:p>
          <w:p w14:paraId="230DD3BD" w14:textId="77777777" w:rsidR="00986A87" w:rsidRDefault="00986A87" w:rsidP="00986A87">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box, select the </w:t>
            </w:r>
            <w:r>
              <w:rPr>
                <w:rStyle w:val="UI"/>
              </w:rPr>
              <w:t>Override</w:t>
            </w:r>
            <w:r>
              <w:t xml:space="preserve"> box for the </w:t>
            </w:r>
            <w:r>
              <w:rPr>
                <w:rStyle w:val="UI"/>
              </w:rPr>
              <w:t>Enabled</w:t>
            </w:r>
            <w:r>
              <w:t xml:space="preserve"> parameter. </w:t>
            </w:r>
          </w:p>
          <w:p w14:paraId="6480C423" w14:textId="77777777" w:rsidR="00986A87" w:rsidRDefault="00986A87" w:rsidP="00986A87">
            <w:pPr>
              <w:pStyle w:val="NumberedList1"/>
              <w:numPr>
                <w:ilvl w:val="0"/>
                <w:numId w:val="0"/>
              </w:numPr>
              <w:tabs>
                <w:tab w:val="left" w:pos="360"/>
              </w:tabs>
              <w:spacing w:line="260" w:lineRule="exact"/>
              <w:ind w:left="360" w:hanging="360"/>
            </w:pPr>
            <w:r>
              <w:t>6.</w:t>
            </w:r>
            <w:r>
              <w:tab/>
              <w:t xml:space="preserve">Under </w:t>
            </w:r>
            <w:r>
              <w:rPr>
                <w:rStyle w:val="UI"/>
              </w:rPr>
              <w:t>Management Pack</w:t>
            </w:r>
            <w:r>
              <w:t xml:space="preserve">, click </w:t>
            </w:r>
            <w:r>
              <w:rPr>
                <w:rStyle w:val="UI"/>
              </w:rPr>
              <w:t>New</w:t>
            </w:r>
            <w:r>
              <w:t xml:space="preserve"> to create an unsealed version of the management pack, and then click </w:t>
            </w:r>
            <w:r>
              <w:rPr>
                <w:rStyle w:val="UI"/>
              </w:rPr>
              <w:t>OK</w:t>
            </w:r>
            <w:r>
              <w:t>, or select an unsealed management pack that you previously created in which to save this override. As a best practice, you should not save overrides to the default management pack.</w:t>
            </w:r>
          </w:p>
        </w:tc>
      </w:tr>
    </w:tbl>
    <w:p w14:paraId="593D50C9" w14:textId="77777777" w:rsidR="00986A87" w:rsidRDefault="00986A87">
      <w:r>
        <w:t xml:space="preserve">After you change the override setting, the object type will be automatically discovered and will appear in the Monitoring pane under </w:t>
      </w:r>
      <w:r>
        <w:rPr>
          <w:rStyle w:val="UI"/>
        </w:rPr>
        <w:t>AIX</w:t>
      </w:r>
      <w:r>
        <w:t>.</w:t>
      </w:r>
    </w:p>
    <w:p w14:paraId="20512389" w14:textId="77777777" w:rsidR="00986A87" w:rsidRDefault="00986A87">
      <w:pPr>
        <w:pStyle w:val="DSTOC1-3"/>
      </w:pPr>
      <w:bookmarkStart w:id="24" w:name="_Toc317054376"/>
      <w:r>
        <w:lastRenderedPageBreak/>
        <w:t>Viewing Information in the Operations Manager</w:t>
      </w:r>
      <w:bookmarkStart w:id="25" w:name="za23bc135a4344fc7b04f8a557de5d851"/>
      <w:bookmarkEnd w:id="24"/>
      <w:bookmarkEnd w:id="25"/>
    </w:p>
    <w:p w14:paraId="63CD038D" w14:textId="77777777" w:rsidR="00986A87" w:rsidRDefault="00986A87">
      <w:r>
        <w:t>You can see a high-level view of object types within an hour of deploying the AIX management pack. You can speed up this process by overriding the discovery of some objects.</w:t>
      </w:r>
    </w:p>
    <w:p w14:paraId="4B0E2EAF" w14:textId="77777777" w:rsidR="00986A87" w:rsidRDefault="00986A87">
      <w:r>
        <w:t xml:space="preserve">A view can contain a lengthy list of objects. To find a specific object or group of objects, you can use the Scope, Search, and Find buttons on the Operations Manager toolbar. For more information, see the </w:t>
      </w:r>
      <w:hyperlink r:id="rId32" w:history="1">
        <w:r>
          <w:rPr>
            <w:rStyle w:val="Hyperlink"/>
          </w:rPr>
          <w:t xml:space="preserve">How to Manage Monitoring Data Using Scope, Search, and Find </w:t>
        </w:r>
      </w:hyperlink>
      <w:r>
        <w:t xml:space="preserve"> (http://go.microsoft.com/fwlink/?LinkId=91983) topic. The following views are listed in the </w:t>
      </w:r>
      <w:r>
        <w:rPr>
          <w:rStyle w:val="UI"/>
        </w:rPr>
        <w:t>AIX</w:t>
      </w:r>
      <w:r>
        <w:t xml:space="preserve"> node within the </w:t>
      </w:r>
      <w:r>
        <w:rPr>
          <w:rStyle w:val="UI"/>
        </w:rPr>
        <w:t>Unix/Linux Servers</w:t>
      </w:r>
      <w:r>
        <w:t xml:space="preserve"> node found on the Monitoring pane of the Operations console.</w:t>
      </w:r>
    </w:p>
    <w:p w14:paraId="7A21D014"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Logical Disk State</w:t>
      </w:r>
    </w:p>
    <w:p w14:paraId="7E388DAB"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Network Adapter State</w:t>
      </w:r>
    </w:p>
    <w:p w14:paraId="5A9FC371"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Operating System Performance</w:t>
      </w:r>
    </w:p>
    <w:p w14:paraId="3E19BCAA"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Physical Disk State</w:t>
      </w:r>
    </w:p>
    <w:p w14:paraId="7C678DD6"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AIX Computers Diagram</w:t>
      </w:r>
    </w:p>
    <w:p w14:paraId="2BB940E8"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AIX Server State</w:t>
      </w:r>
    </w:p>
    <w:p w14:paraId="7CFBC8FD"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Health</w:t>
      </w:r>
    </w:p>
    <w:p w14:paraId="625A8167" w14:textId="77777777" w:rsidR="00986A87" w:rsidRDefault="00986A87" w:rsidP="00986A8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w:t>
      </w:r>
    </w:p>
    <w:p w14:paraId="4523310C" w14:textId="77777777" w:rsidR="00986A87" w:rsidRDefault="00986A87">
      <w:pPr>
        <w:pStyle w:val="DSTOC1-3"/>
      </w:pPr>
      <w:bookmarkStart w:id="26" w:name="_Toc317054377"/>
      <w:r>
        <w:t>How to View Management Pack Details</w:t>
      </w:r>
      <w:bookmarkStart w:id="27" w:name="zc65b292ddc9146fc804f4e427b7434da"/>
      <w:bookmarkEnd w:id="26"/>
      <w:bookmarkEnd w:id="27"/>
    </w:p>
    <w:p w14:paraId="721D7106" w14:textId="77777777" w:rsidR="00986A87" w:rsidRDefault="00986A87">
      <w:r>
        <w:t xml:space="preserve">For more information about a monitor and the associated override values, follow the steps below. </w:t>
      </w:r>
    </w:p>
    <w:p w14:paraId="6E85E0F2" w14:textId="77777777" w:rsidR="00986A87" w:rsidRDefault="00986A87">
      <w:pPr>
        <w:pStyle w:val="ProcedureTitle"/>
        <w:framePr w:wrap="notBeside"/>
      </w:pPr>
      <w:r>
        <w:rPr>
          <w:noProof/>
        </w:rPr>
        <w:drawing>
          <wp:inline distT="0" distB="0" distL="0" distR="0" wp14:anchorId="366E62FA" wp14:editId="43D7D6A7">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view knowledge for a monitor</w:t>
      </w:r>
    </w:p>
    <w:tbl>
      <w:tblPr>
        <w:tblStyle w:val="ProcedureTable"/>
        <w:tblW w:w="0" w:type="auto"/>
        <w:tblLook w:val="01E0" w:firstRow="1" w:lastRow="1" w:firstColumn="1" w:lastColumn="1" w:noHBand="0" w:noVBand="0"/>
      </w:tblPr>
      <w:tblGrid>
        <w:gridCol w:w="8280"/>
      </w:tblGrid>
      <w:tr w:rsidR="00986A87" w14:paraId="5FA7E118" w14:textId="77777777">
        <w:tc>
          <w:tcPr>
            <w:tcW w:w="8856" w:type="dxa"/>
          </w:tcPr>
          <w:p w14:paraId="2113A82A" w14:textId="77777777" w:rsidR="00986A87" w:rsidRDefault="00986A87" w:rsidP="00986A87">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 xml:space="preserve">Authoring </w:t>
            </w:r>
            <w:r>
              <w:t>button.</w:t>
            </w:r>
          </w:p>
          <w:p w14:paraId="0A271DAA" w14:textId="77777777" w:rsidR="00986A87" w:rsidRDefault="00986A87" w:rsidP="00986A87">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Monitors</w:t>
            </w:r>
            <w:r>
              <w:t>.</w:t>
            </w:r>
          </w:p>
          <w:p w14:paraId="19A9C466" w14:textId="77777777" w:rsidR="00986A87" w:rsidRDefault="00986A87" w:rsidP="00986A87">
            <w:pPr>
              <w:pStyle w:val="NumberedList1"/>
              <w:numPr>
                <w:ilvl w:val="0"/>
                <w:numId w:val="0"/>
              </w:numPr>
              <w:tabs>
                <w:tab w:val="left" w:pos="360"/>
              </w:tabs>
              <w:spacing w:line="260" w:lineRule="exact"/>
              <w:ind w:left="360" w:hanging="360"/>
            </w:pPr>
            <w:r>
              <w:t>3.</w:t>
            </w:r>
            <w:r>
              <w:tab/>
              <w:t xml:space="preserve">In the Monitors pane, expand the targets until you reach the monitor level. Alternatively, you can use the </w:t>
            </w:r>
            <w:r>
              <w:rPr>
                <w:rStyle w:val="UI"/>
              </w:rPr>
              <w:t>Search</w:t>
            </w:r>
            <w:r>
              <w:t xml:space="preserve"> box to find a particular monitor.</w:t>
            </w:r>
          </w:p>
          <w:p w14:paraId="20E03507" w14:textId="77777777" w:rsidR="00986A87" w:rsidRDefault="00986A87" w:rsidP="00986A87">
            <w:pPr>
              <w:pStyle w:val="NumberedList1"/>
              <w:numPr>
                <w:ilvl w:val="0"/>
                <w:numId w:val="0"/>
              </w:numPr>
              <w:tabs>
                <w:tab w:val="left" w:pos="360"/>
              </w:tabs>
              <w:spacing w:line="260" w:lineRule="exact"/>
              <w:ind w:left="360" w:hanging="360"/>
            </w:pPr>
            <w:r>
              <w:t>4.</w:t>
            </w:r>
            <w:r>
              <w:tab/>
              <w:t xml:space="preserve">Click the </w:t>
            </w:r>
            <w:r>
              <w:rPr>
                <w:rStyle w:val="UI"/>
              </w:rPr>
              <w:t>monitor</w:t>
            </w:r>
            <w:r>
              <w:t xml:space="preserve">, and in the Monitors pane, click </w:t>
            </w:r>
            <w:r>
              <w:rPr>
                <w:rStyle w:val="UI"/>
              </w:rPr>
              <w:t>View knowledge</w:t>
            </w:r>
            <w:r>
              <w:t>.</w:t>
            </w:r>
          </w:p>
          <w:p w14:paraId="545F1B51" w14:textId="77777777" w:rsidR="00986A87" w:rsidRDefault="00986A87" w:rsidP="00986A87">
            <w:pPr>
              <w:pStyle w:val="NumberedList1"/>
              <w:numPr>
                <w:ilvl w:val="0"/>
                <w:numId w:val="0"/>
              </w:numPr>
              <w:tabs>
                <w:tab w:val="left" w:pos="360"/>
              </w:tabs>
              <w:spacing w:line="260" w:lineRule="exact"/>
              <w:ind w:left="360" w:hanging="360"/>
            </w:pPr>
            <w:r>
              <w:t>5.</w:t>
            </w:r>
            <w:r>
              <w:tab/>
              <w:t xml:space="preserve">Click the </w:t>
            </w:r>
            <w:r>
              <w:rPr>
                <w:rStyle w:val="UI"/>
              </w:rPr>
              <w:t>Product Knowledge</w:t>
            </w:r>
            <w:r>
              <w:t xml:space="preserve"> tab.</w:t>
            </w:r>
          </w:p>
        </w:tc>
      </w:tr>
    </w:tbl>
    <w:p w14:paraId="46733A6C" w14:textId="77777777" w:rsidR="00986A87" w:rsidRDefault="00986A87"/>
    <w:p w14:paraId="4D951FDE" w14:textId="77777777" w:rsidR="00986A87" w:rsidRDefault="00986A87">
      <w:pPr>
        <w:pStyle w:val="DSTOC1-3"/>
      </w:pPr>
      <w:bookmarkStart w:id="28" w:name="_Toc317054378"/>
      <w:r>
        <w:t>How to Display All Management Pack Rules</w:t>
      </w:r>
      <w:bookmarkStart w:id="29" w:name="z8238c43026cd417484352f2ba896f30e"/>
      <w:bookmarkEnd w:id="28"/>
      <w:bookmarkEnd w:id="29"/>
    </w:p>
    <w:p w14:paraId="6CF4714B" w14:textId="77777777" w:rsidR="00986A87" w:rsidRDefault="00986A87">
      <w:r>
        <w:t>Follow the procedure below to display a list of rules for the management packs that you imported. The list of rules can be viewed in Microsoft Office Excel.</w:t>
      </w:r>
    </w:p>
    <w:p w14:paraId="78AB4ECB" w14:textId="77777777" w:rsidR="00986A87" w:rsidRDefault="00986A87">
      <w:pPr>
        <w:pStyle w:val="ProcedureTitle"/>
        <w:framePr w:wrap="notBeside"/>
      </w:pPr>
      <w:r>
        <w:rPr>
          <w:noProof/>
        </w:rPr>
        <w:drawing>
          <wp:inline distT="0" distB="0" distL="0" distR="0" wp14:anchorId="4A52A999" wp14:editId="60411FC2">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display management pack rules</w:t>
      </w:r>
    </w:p>
    <w:tbl>
      <w:tblPr>
        <w:tblStyle w:val="ProcedureTable"/>
        <w:tblW w:w="0" w:type="auto"/>
        <w:tblLook w:val="01E0" w:firstRow="1" w:lastRow="1" w:firstColumn="1" w:lastColumn="1" w:noHBand="0" w:noVBand="0"/>
      </w:tblPr>
      <w:tblGrid>
        <w:gridCol w:w="8280"/>
      </w:tblGrid>
      <w:tr w:rsidR="00986A87" w14:paraId="760D6C4D" w14:textId="77777777">
        <w:tc>
          <w:tcPr>
            <w:tcW w:w="8856" w:type="dxa"/>
          </w:tcPr>
          <w:p w14:paraId="5EFAA806" w14:textId="77777777" w:rsidR="00986A87" w:rsidRDefault="00986A87" w:rsidP="00986A87">
            <w:pPr>
              <w:pStyle w:val="NumberedList1"/>
              <w:numPr>
                <w:ilvl w:val="0"/>
                <w:numId w:val="0"/>
              </w:numPr>
              <w:tabs>
                <w:tab w:val="left" w:pos="360"/>
              </w:tabs>
              <w:spacing w:line="260" w:lineRule="exact"/>
              <w:ind w:left="360" w:hanging="360"/>
            </w:pPr>
            <w:r>
              <w:t>1.</w:t>
            </w:r>
            <w:r>
              <w:tab/>
              <w:t xml:space="preserve">In your management server, click </w:t>
            </w:r>
            <w:r>
              <w:rPr>
                <w:rStyle w:val="UI"/>
              </w:rPr>
              <w:t>Programs</w:t>
            </w:r>
            <w:r>
              <w:t xml:space="preserve">, and then click </w:t>
            </w:r>
            <w:r>
              <w:rPr>
                <w:rStyle w:val="UI"/>
              </w:rPr>
              <w:t>System Center.</w:t>
            </w:r>
          </w:p>
          <w:p w14:paraId="510CC5C5" w14:textId="77777777" w:rsidR="00986A87" w:rsidRDefault="00986A87" w:rsidP="00986A87">
            <w:pPr>
              <w:pStyle w:val="NumberedList1"/>
              <w:numPr>
                <w:ilvl w:val="0"/>
                <w:numId w:val="0"/>
              </w:numPr>
              <w:tabs>
                <w:tab w:val="left" w:pos="360"/>
              </w:tabs>
              <w:spacing w:line="260" w:lineRule="exact"/>
              <w:ind w:left="360" w:hanging="360"/>
            </w:pPr>
            <w:r>
              <w:t>2.</w:t>
            </w:r>
            <w:r>
              <w:tab/>
              <w:t xml:space="preserve">Click </w:t>
            </w:r>
            <w:r>
              <w:rPr>
                <w:rStyle w:val="UI"/>
              </w:rPr>
              <w:t>Command Shell</w:t>
            </w:r>
            <w:r>
              <w:t>.</w:t>
            </w:r>
          </w:p>
          <w:p w14:paraId="720BFD5E" w14:textId="77777777" w:rsidR="00986A87" w:rsidRDefault="00986A87" w:rsidP="00986A87">
            <w:pPr>
              <w:pStyle w:val="NumberedList1"/>
              <w:numPr>
                <w:ilvl w:val="0"/>
                <w:numId w:val="0"/>
              </w:numPr>
              <w:tabs>
                <w:tab w:val="left" w:pos="360"/>
              </w:tabs>
              <w:spacing w:line="260" w:lineRule="exact"/>
              <w:ind w:left="360" w:hanging="360"/>
            </w:pPr>
            <w:r>
              <w:t>3.</w:t>
            </w:r>
            <w:r>
              <w:tab/>
              <w:t>In the Command Shell window, type the following command:</w:t>
            </w:r>
          </w:p>
          <w:p w14:paraId="5103E114" w14:textId="77777777" w:rsidR="00986A87" w:rsidRDefault="00986A87">
            <w:pPr>
              <w:pStyle w:val="CodeinList1"/>
            </w:pPr>
            <w:r>
              <w:lastRenderedPageBreak/>
              <w:t>get-rule | select-object @{Name="MP";Expression={ foreach-object {$_.GetManagementPack().DisplayName }}},DisplayName | sort-object -property MP | export-csv "c:\rules.csv"</w:t>
            </w:r>
          </w:p>
          <w:p w14:paraId="1CDEA5B1" w14:textId="77777777" w:rsidR="00986A87" w:rsidRDefault="00986A87" w:rsidP="00986A87">
            <w:pPr>
              <w:pStyle w:val="NumberedList1"/>
              <w:numPr>
                <w:ilvl w:val="0"/>
                <w:numId w:val="0"/>
              </w:numPr>
              <w:tabs>
                <w:tab w:val="left" w:pos="360"/>
              </w:tabs>
              <w:spacing w:line="260" w:lineRule="exact"/>
              <w:ind w:left="360" w:hanging="360"/>
            </w:pPr>
            <w:r>
              <w:t>4.</w:t>
            </w:r>
            <w:r>
              <w:tab/>
              <w:t>A comma-separated value (.csv) file is created. The .csv file can be opened in Office Excel.</w:t>
            </w:r>
          </w:p>
          <w:p w14:paraId="24874095" w14:textId="77777777" w:rsidR="00986A87" w:rsidRDefault="00986A87">
            <w:pPr>
              <w:pStyle w:val="AlertLabel"/>
              <w:framePr w:wrap="notBeside"/>
            </w:pPr>
            <w:r>
              <w:rPr>
                <w:noProof/>
              </w:rPr>
              <w:drawing>
                <wp:inline distT="0" distB="0" distL="0" distR="0" wp14:anchorId="3D6C32C3" wp14:editId="7AE44225">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28600" cy="152400"/>
                          </a:xfrm>
                          <a:prstGeom prst="rect">
                            <a:avLst/>
                          </a:prstGeom>
                        </pic:spPr>
                      </pic:pic>
                    </a:graphicData>
                  </a:graphic>
                </wp:inline>
              </w:drawing>
            </w:r>
            <w:r>
              <w:t xml:space="preserve">Note </w:t>
            </w:r>
          </w:p>
          <w:p w14:paraId="73C56054" w14:textId="77777777" w:rsidR="00986A87" w:rsidRDefault="00986A87">
            <w:pPr>
              <w:pStyle w:val="AlertText"/>
            </w:pPr>
            <w:r>
              <w:t>In Excel, you might be required to specify that the .csv file is a text file.</w:t>
            </w:r>
          </w:p>
        </w:tc>
      </w:tr>
    </w:tbl>
    <w:p w14:paraId="7C00B47D" w14:textId="77777777" w:rsidR="00986A87" w:rsidRDefault="00986A87"/>
    <w:p w14:paraId="42191C9E" w14:textId="77777777" w:rsidR="00986A87" w:rsidRDefault="00986A87">
      <w:pPr>
        <w:pStyle w:val="DSTOC1-3"/>
      </w:pPr>
      <w:bookmarkStart w:id="30" w:name="_Toc317054379"/>
      <w:r>
        <w:t>How to Display Monitors for a Management Pack</w:t>
      </w:r>
      <w:bookmarkStart w:id="31" w:name="z2c2c5d54028246ee980f4628a13f1561"/>
      <w:bookmarkEnd w:id="30"/>
      <w:bookmarkEnd w:id="31"/>
    </w:p>
    <w:p w14:paraId="586BA0F4" w14:textId="77777777" w:rsidR="00986A87" w:rsidRDefault="00986A87">
      <w:r>
        <w:t>To display a list of outputs for a management pack's monitors and overrides by using the Command Shell, follow the procedure below.</w:t>
      </w:r>
    </w:p>
    <w:p w14:paraId="340A9C63" w14:textId="77777777" w:rsidR="00986A87" w:rsidRDefault="00986A87">
      <w:pPr>
        <w:pStyle w:val="ProcedureTitle"/>
        <w:framePr w:wrap="notBeside"/>
      </w:pPr>
      <w:r>
        <w:rPr>
          <w:noProof/>
        </w:rPr>
        <w:drawing>
          <wp:inline distT="0" distB="0" distL="0" distR="0" wp14:anchorId="21CA8772" wp14:editId="71BAD995">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display monitors for a management pack</w:t>
      </w:r>
    </w:p>
    <w:tbl>
      <w:tblPr>
        <w:tblStyle w:val="ProcedureTable"/>
        <w:tblW w:w="0" w:type="auto"/>
        <w:tblLook w:val="01E0" w:firstRow="1" w:lastRow="1" w:firstColumn="1" w:lastColumn="1" w:noHBand="0" w:noVBand="0"/>
      </w:tblPr>
      <w:tblGrid>
        <w:gridCol w:w="8280"/>
      </w:tblGrid>
      <w:tr w:rsidR="00986A87" w14:paraId="2FA4E32D" w14:textId="77777777">
        <w:tc>
          <w:tcPr>
            <w:tcW w:w="8856" w:type="dxa"/>
          </w:tcPr>
          <w:p w14:paraId="161E6373" w14:textId="77777777" w:rsidR="00986A87" w:rsidRDefault="00986A87" w:rsidP="00986A87">
            <w:pPr>
              <w:pStyle w:val="NumberedList1"/>
              <w:numPr>
                <w:ilvl w:val="0"/>
                <w:numId w:val="0"/>
              </w:numPr>
              <w:tabs>
                <w:tab w:val="left" w:pos="360"/>
              </w:tabs>
              <w:spacing w:line="260" w:lineRule="exact"/>
              <w:ind w:left="360" w:hanging="360"/>
            </w:pPr>
            <w:r>
              <w:t>1.</w:t>
            </w:r>
            <w:r>
              <w:tab/>
              <w:t>In the Command Shell, type the following command:</w:t>
            </w:r>
          </w:p>
          <w:p w14:paraId="26D9F252" w14:textId="77777777" w:rsidR="00986A87" w:rsidRDefault="00986A87">
            <w:pPr>
              <w:pStyle w:val="CodeinList1"/>
            </w:pPr>
            <w:r>
              <w:t>get-monitor -managementPack name.mp | export-csv filename</w:t>
            </w:r>
          </w:p>
          <w:p w14:paraId="1231E877" w14:textId="77777777" w:rsidR="00986A87" w:rsidRDefault="00986A87" w:rsidP="00986A87">
            <w:pPr>
              <w:pStyle w:val="NumberedList1"/>
              <w:numPr>
                <w:ilvl w:val="0"/>
                <w:numId w:val="0"/>
              </w:numPr>
              <w:tabs>
                <w:tab w:val="left" w:pos="360"/>
              </w:tabs>
              <w:spacing w:line="260" w:lineRule="exact"/>
              <w:ind w:left="360" w:hanging="360"/>
            </w:pPr>
            <w:r>
              <w:t>2.</w:t>
            </w:r>
            <w:r>
              <w:tab/>
              <w:t>A comma-separated values (.csv) file is created. The .csv file can be opened in Microsoft Office Excel.</w:t>
            </w:r>
          </w:p>
          <w:p w14:paraId="1FAFEB4F" w14:textId="77777777" w:rsidR="00986A87" w:rsidRDefault="00986A87">
            <w:pPr>
              <w:pStyle w:val="AlertLabel"/>
              <w:framePr w:wrap="notBeside"/>
            </w:pPr>
            <w:r>
              <w:rPr>
                <w:noProof/>
              </w:rPr>
              <w:drawing>
                <wp:inline distT="0" distB="0" distL="0" distR="0" wp14:anchorId="283A19AC" wp14:editId="57F7AE94">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28600" cy="152400"/>
                          </a:xfrm>
                          <a:prstGeom prst="rect">
                            <a:avLst/>
                          </a:prstGeom>
                        </pic:spPr>
                      </pic:pic>
                    </a:graphicData>
                  </a:graphic>
                </wp:inline>
              </w:drawing>
            </w:r>
            <w:r>
              <w:t xml:space="preserve">Note </w:t>
            </w:r>
          </w:p>
          <w:p w14:paraId="3AE2F384" w14:textId="77777777" w:rsidR="00986A87" w:rsidRDefault="00986A87">
            <w:pPr>
              <w:pStyle w:val="AlertText"/>
            </w:pPr>
            <w:r>
              <w:t>In Office Excel, you might be required to specify that the .csv file is a text file.</w:t>
            </w:r>
          </w:p>
        </w:tc>
      </w:tr>
    </w:tbl>
    <w:p w14:paraId="63ABEF1E" w14:textId="77777777" w:rsidR="00986A87" w:rsidRDefault="00986A87">
      <w:r>
        <w:t>For example, the following command retrieves data for the monitors that are associated with one of the core management packs:</w:t>
      </w:r>
    </w:p>
    <w:p w14:paraId="56012D76" w14:textId="77777777" w:rsidR="00986A87" w:rsidRDefault="00986A87">
      <w:r>
        <w:rPr>
          <w:rStyle w:val="CodeFeaturedElement"/>
        </w:rPr>
        <w:t>get-monitor -managementPack System.Health.Library.mp | export-csv "C:\monitors.csv"</w:t>
      </w:r>
    </w:p>
    <w:p w14:paraId="0639E05D" w14:textId="77777777" w:rsidR="00986A87" w:rsidRDefault="00986A87">
      <w:pPr>
        <w:pStyle w:val="DSTOC1-3"/>
      </w:pPr>
      <w:bookmarkStart w:id="32" w:name="_Toc317054380"/>
      <w:r>
        <w:t>How to Display Monitor Thresholds</w:t>
      </w:r>
      <w:bookmarkStart w:id="33" w:name="z67cda5ca937e41e883b899a53061d7f9"/>
      <w:bookmarkEnd w:id="32"/>
      <w:bookmarkEnd w:id="33"/>
    </w:p>
    <w:p w14:paraId="7560F0C0" w14:textId="77777777" w:rsidR="00986A87" w:rsidRDefault="00986A87">
      <w:r>
        <w:t>To display monitor thresholds, use the script described in this section. This script works for the majority of monitors. It creates a comma-separated values (.csv) file that includes the following columns and that can be viewed by using Microsoft Office Excel.</w:t>
      </w:r>
    </w:p>
    <w:p w14:paraId="2300F2F5" w14:textId="77777777" w:rsidR="00986A87" w:rsidRDefault="00986A87">
      <w:pPr>
        <w:pStyle w:val="TableSpacing"/>
      </w:pPr>
    </w:p>
    <w:tbl>
      <w:tblPr>
        <w:tblStyle w:val="TablewithHeader"/>
        <w:tblW w:w="0" w:type="auto"/>
        <w:tblLook w:val="01E0" w:firstRow="1" w:lastRow="1" w:firstColumn="1" w:lastColumn="1" w:noHBand="0" w:noVBand="0"/>
      </w:tblPr>
      <w:tblGrid>
        <w:gridCol w:w="4407"/>
        <w:gridCol w:w="4405"/>
      </w:tblGrid>
      <w:tr w:rsidR="00986A87" w14:paraId="57CE8B25"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7675688F" w14:textId="77777777" w:rsidR="00986A87" w:rsidRDefault="00986A87">
            <w:r>
              <w:t>Column</w:t>
            </w:r>
          </w:p>
        </w:tc>
        <w:tc>
          <w:tcPr>
            <w:tcW w:w="4428" w:type="dxa"/>
          </w:tcPr>
          <w:p w14:paraId="113921B3" w14:textId="77777777" w:rsidR="00986A87" w:rsidRDefault="00986A87">
            <w:r>
              <w:t>Description</w:t>
            </w:r>
          </w:p>
        </w:tc>
      </w:tr>
      <w:tr w:rsidR="00986A87" w14:paraId="23AD89CE" w14:textId="77777777" w:rsidTr="00B50FAB">
        <w:tc>
          <w:tcPr>
            <w:tcW w:w="4428" w:type="dxa"/>
          </w:tcPr>
          <w:p w14:paraId="29BCF058" w14:textId="77777777" w:rsidR="00986A87" w:rsidRDefault="00986A87">
            <w:r>
              <w:t>Type</w:t>
            </w:r>
          </w:p>
        </w:tc>
        <w:tc>
          <w:tcPr>
            <w:tcW w:w="4428" w:type="dxa"/>
          </w:tcPr>
          <w:p w14:paraId="505D3B02" w14:textId="77777777" w:rsidR="00986A87" w:rsidRDefault="00986A87">
            <w:r>
              <w:t>The type of objects the monitor is targeted to.</w:t>
            </w:r>
          </w:p>
        </w:tc>
      </w:tr>
      <w:tr w:rsidR="00986A87" w14:paraId="32203F99" w14:textId="77777777" w:rsidTr="00B50FAB">
        <w:tc>
          <w:tcPr>
            <w:tcW w:w="4428" w:type="dxa"/>
          </w:tcPr>
          <w:p w14:paraId="538C61A7" w14:textId="77777777" w:rsidR="00986A87" w:rsidRDefault="00986A87">
            <w:r>
              <w:t>DisplayName</w:t>
            </w:r>
          </w:p>
        </w:tc>
        <w:tc>
          <w:tcPr>
            <w:tcW w:w="4428" w:type="dxa"/>
          </w:tcPr>
          <w:p w14:paraId="4B8B17E3" w14:textId="77777777" w:rsidR="00986A87" w:rsidRDefault="00986A87">
            <w:r>
              <w:t>The display name of the monitor.</w:t>
            </w:r>
          </w:p>
        </w:tc>
      </w:tr>
      <w:tr w:rsidR="00986A87" w14:paraId="75E79B27" w14:textId="77777777" w:rsidTr="00B50FAB">
        <w:tc>
          <w:tcPr>
            <w:tcW w:w="4428" w:type="dxa"/>
          </w:tcPr>
          <w:p w14:paraId="1A34AC26" w14:textId="77777777" w:rsidR="00986A87" w:rsidRDefault="00986A87">
            <w:r>
              <w:t>Threshold</w:t>
            </w:r>
          </w:p>
        </w:tc>
        <w:tc>
          <w:tcPr>
            <w:tcW w:w="4428" w:type="dxa"/>
          </w:tcPr>
          <w:p w14:paraId="71BCDFEE" w14:textId="77777777" w:rsidR="00986A87" w:rsidRDefault="00986A87">
            <w:r>
              <w:t>The threshold used by the monitor.</w:t>
            </w:r>
          </w:p>
        </w:tc>
      </w:tr>
      <w:tr w:rsidR="00986A87" w14:paraId="0FDFEDB6" w14:textId="77777777" w:rsidTr="00B50FAB">
        <w:tc>
          <w:tcPr>
            <w:tcW w:w="4428" w:type="dxa"/>
          </w:tcPr>
          <w:p w14:paraId="5138245F" w14:textId="77777777" w:rsidR="00986A87" w:rsidRDefault="00986A87">
            <w:r>
              <w:t>AlertOnState</w:t>
            </w:r>
          </w:p>
        </w:tc>
        <w:tc>
          <w:tcPr>
            <w:tcW w:w="4428" w:type="dxa"/>
          </w:tcPr>
          <w:p w14:paraId="71D83E6E" w14:textId="77777777" w:rsidR="00986A87" w:rsidRDefault="00986A87">
            <w:r>
              <w:t>Determines whether the monitor generates an alert when the state changes.</w:t>
            </w:r>
          </w:p>
        </w:tc>
      </w:tr>
      <w:tr w:rsidR="00986A87" w14:paraId="637A8F10" w14:textId="77777777" w:rsidTr="00B50FAB">
        <w:tc>
          <w:tcPr>
            <w:tcW w:w="4428" w:type="dxa"/>
          </w:tcPr>
          <w:p w14:paraId="1CAF1A3D" w14:textId="77777777" w:rsidR="00986A87" w:rsidRDefault="00986A87">
            <w:r>
              <w:lastRenderedPageBreak/>
              <w:t>AutoResolveAlert</w:t>
            </w:r>
          </w:p>
        </w:tc>
        <w:tc>
          <w:tcPr>
            <w:tcW w:w="4428" w:type="dxa"/>
          </w:tcPr>
          <w:p w14:paraId="048E55B4" w14:textId="77777777" w:rsidR="00986A87" w:rsidRDefault="00986A87">
            <w:r>
              <w:t>Determines whether the generated alert will be automatically resolved when the monitor state changes back to green.</w:t>
            </w:r>
          </w:p>
        </w:tc>
      </w:tr>
      <w:tr w:rsidR="00986A87" w14:paraId="11267442" w14:textId="77777777" w:rsidTr="00B50FAB">
        <w:tc>
          <w:tcPr>
            <w:tcW w:w="4428" w:type="dxa"/>
          </w:tcPr>
          <w:p w14:paraId="6FCF4D40" w14:textId="77777777" w:rsidR="00986A87" w:rsidRDefault="00986A87">
            <w:r>
              <w:t>AlertSeverity</w:t>
            </w:r>
          </w:p>
        </w:tc>
        <w:tc>
          <w:tcPr>
            <w:tcW w:w="4428" w:type="dxa"/>
          </w:tcPr>
          <w:p w14:paraId="7ED3746D" w14:textId="77777777" w:rsidR="00986A87" w:rsidRDefault="00986A87">
            <w:r>
              <w:t>The severity of the generated alert.</w:t>
            </w:r>
          </w:p>
        </w:tc>
      </w:tr>
    </w:tbl>
    <w:p w14:paraId="0B46C8CB" w14:textId="77777777" w:rsidR="00986A87" w:rsidRDefault="00986A87">
      <w:pPr>
        <w:pStyle w:val="TableSpacing"/>
      </w:pPr>
    </w:p>
    <w:p w14:paraId="3591CBCB" w14:textId="77777777" w:rsidR="00986A87" w:rsidRDefault="00986A87">
      <w:r>
        <w:t>Run the following script to create the .csv file that displays the monitor thresholds:</w:t>
      </w:r>
    </w:p>
    <w:p w14:paraId="3543FF7E" w14:textId="77777777" w:rsidR="00986A87" w:rsidRDefault="00986A87">
      <w:r>
        <w:rPr>
          <w:rStyle w:val="CodeFeaturedElement"/>
        </w:rPr>
        <w:t>function GetThreshold ([String] $configuration)</w:t>
      </w:r>
    </w:p>
    <w:p w14:paraId="0CAD48F6" w14:textId="77777777" w:rsidR="00986A87" w:rsidRDefault="00986A87">
      <w:r>
        <w:rPr>
          <w:rStyle w:val="CodeFeaturedElement"/>
        </w:rPr>
        <w:t>{</w:t>
      </w:r>
    </w:p>
    <w:p w14:paraId="6ED4C414" w14:textId="77777777" w:rsidR="00986A87" w:rsidRDefault="00986A87">
      <w:r>
        <w:rPr>
          <w:rStyle w:val="CodeFeaturedElement"/>
        </w:rPr>
        <w:t>$config = [xml] ("&lt;config&gt;" + $configuration + "&lt;/config&gt;")</w:t>
      </w:r>
    </w:p>
    <w:p w14:paraId="737334BD" w14:textId="77777777" w:rsidR="00986A87" w:rsidRDefault="00986A87">
      <w:r>
        <w:rPr>
          <w:rStyle w:val="CodeFeaturedElement"/>
        </w:rPr>
        <w:t>$threshold = $config.Config.Threshold</w:t>
      </w:r>
    </w:p>
    <w:p w14:paraId="25BB3212" w14:textId="77777777" w:rsidR="00986A87" w:rsidRDefault="00986A87">
      <w:r>
        <w:rPr>
          <w:rStyle w:val="CodeFeaturedElement"/>
        </w:rPr>
        <w:t>if($threshold -eq $null)</w:t>
      </w:r>
    </w:p>
    <w:p w14:paraId="197C9650" w14:textId="77777777" w:rsidR="00986A87" w:rsidRDefault="00986A87">
      <w:r>
        <w:rPr>
          <w:rStyle w:val="CodeFeaturedElement"/>
        </w:rPr>
        <w:t>{</w:t>
      </w:r>
    </w:p>
    <w:p w14:paraId="5B9F3043" w14:textId="77777777" w:rsidR="00986A87" w:rsidRDefault="00986A87">
      <w:r>
        <w:rPr>
          <w:rStyle w:val="CodeFeaturedElement"/>
        </w:rPr>
        <w:t>$threshold = $config.Config.MemoryThreshold</w:t>
      </w:r>
    </w:p>
    <w:p w14:paraId="050B52D6" w14:textId="77777777" w:rsidR="00986A87" w:rsidRDefault="00986A87">
      <w:r>
        <w:rPr>
          <w:rStyle w:val="CodeFeaturedElement"/>
        </w:rPr>
        <w:t>}</w:t>
      </w:r>
    </w:p>
    <w:p w14:paraId="1E757CB7" w14:textId="77777777" w:rsidR="00986A87" w:rsidRDefault="00986A87">
      <w:r>
        <w:rPr>
          <w:rStyle w:val="CodeFeaturedElement"/>
        </w:rPr>
        <w:t>if($threshold -eq $null)</w:t>
      </w:r>
    </w:p>
    <w:p w14:paraId="1C3E28F6" w14:textId="77777777" w:rsidR="00986A87" w:rsidRDefault="00986A87">
      <w:r>
        <w:rPr>
          <w:rStyle w:val="CodeFeaturedElement"/>
        </w:rPr>
        <w:t>{</w:t>
      </w:r>
    </w:p>
    <w:p w14:paraId="17B62CDA" w14:textId="77777777" w:rsidR="00986A87" w:rsidRDefault="00986A87">
      <w:r>
        <w:rPr>
          <w:rStyle w:val="CodeFeaturedElement"/>
        </w:rPr>
        <w:t>$threshold = $config.Config.CPUPercentageThreshold</w:t>
      </w:r>
    </w:p>
    <w:p w14:paraId="42E3659C" w14:textId="77777777" w:rsidR="00986A87" w:rsidRDefault="00986A87">
      <w:r>
        <w:rPr>
          <w:rStyle w:val="CodeFeaturedElement"/>
        </w:rPr>
        <w:t>}</w:t>
      </w:r>
    </w:p>
    <w:p w14:paraId="28BDF747" w14:textId="77777777" w:rsidR="00986A87" w:rsidRDefault="00986A87">
      <w:r>
        <w:rPr>
          <w:rStyle w:val="CodeFeaturedElement"/>
        </w:rPr>
        <w:t>if($threshold -eq $null)</w:t>
      </w:r>
    </w:p>
    <w:p w14:paraId="1AC41DF6" w14:textId="77777777" w:rsidR="00986A87" w:rsidRDefault="00986A87">
      <w:r>
        <w:rPr>
          <w:rStyle w:val="CodeFeaturedElement"/>
        </w:rPr>
        <w:t>{</w:t>
      </w:r>
    </w:p>
    <w:p w14:paraId="70BE1E90" w14:textId="77777777" w:rsidR="00986A87" w:rsidRDefault="00986A87">
      <w:r>
        <w:rPr>
          <w:rStyle w:val="CodeFeaturedElement"/>
        </w:rPr>
        <w:t>if($config.Config.Threshold1 -ne $null -and $config.Config.Threshold2 -ne $null)</w:t>
      </w:r>
    </w:p>
    <w:p w14:paraId="48A75CFE" w14:textId="77777777" w:rsidR="00986A87" w:rsidRDefault="00986A87">
      <w:r>
        <w:rPr>
          <w:rStyle w:val="CodeFeaturedElement"/>
        </w:rPr>
        <w:t>{</w:t>
      </w:r>
    </w:p>
    <w:p w14:paraId="57A75EA7" w14:textId="77777777" w:rsidR="00986A87" w:rsidRDefault="00986A87">
      <w:r>
        <w:rPr>
          <w:rStyle w:val="CodeFeaturedElement"/>
        </w:rPr>
        <w:t>$threshold = "first threshold is: " + $config.Config.Threshold1 + " second threshold is: " + $config.Config.Threshold2</w:t>
      </w:r>
    </w:p>
    <w:p w14:paraId="4AE71977" w14:textId="77777777" w:rsidR="00986A87" w:rsidRDefault="00986A87">
      <w:r>
        <w:rPr>
          <w:rStyle w:val="CodeFeaturedElement"/>
        </w:rPr>
        <w:t>}</w:t>
      </w:r>
    </w:p>
    <w:p w14:paraId="1EC8BA2E" w14:textId="77777777" w:rsidR="00986A87" w:rsidRDefault="00986A87">
      <w:r>
        <w:rPr>
          <w:rStyle w:val="CodeFeaturedElement"/>
        </w:rPr>
        <w:t>}</w:t>
      </w:r>
    </w:p>
    <w:p w14:paraId="159B4949" w14:textId="77777777" w:rsidR="00986A87" w:rsidRDefault="00986A87">
      <w:r>
        <w:rPr>
          <w:rStyle w:val="CodeFeaturedElement"/>
        </w:rPr>
        <w:t>if($threshold -eq $null)</w:t>
      </w:r>
    </w:p>
    <w:p w14:paraId="01572F71" w14:textId="77777777" w:rsidR="00986A87" w:rsidRDefault="00986A87">
      <w:r>
        <w:rPr>
          <w:rStyle w:val="CodeFeaturedElement"/>
        </w:rPr>
        <w:t>{</w:t>
      </w:r>
    </w:p>
    <w:p w14:paraId="08C3C531" w14:textId="77777777" w:rsidR="00986A87" w:rsidRDefault="00986A87">
      <w:r>
        <w:rPr>
          <w:rStyle w:val="CodeFeaturedElement"/>
        </w:rPr>
        <w:t>if($config.Config.ThresholdWarnSec -ne $null -and $config.Config.ThresholdErrorSec -ne $null)</w:t>
      </w:r>
    </w:p>
    <w:p w14:paraId="597092B0" w14:textId="77777777" w:rsidR="00986A87" w:rsidRDefault="00986A87">
      <w:r>
        <w:rPr>
          <w:rStyle w:val="CodeFeaturedElement"/>
        </w:rPr>
        <w:t>{</w:t>
      </w:r>
    </w:p>
    <w:p w14:paraId="4EB83D85" w14:textId="77777777" w:rsidR="00986A87" w:rsidRDefault="00986A87">
      <w:r>
        <w:rPr>
          <w:rStyle w:val="CodeFeaturedElement"/>
        </w:rPr>
        <w:t xml:space="preserve"> $threshold = "warning threshold is: " + $config.Config.ThresholdWarnSec + " error threshold is: " + $config.Config.ThresholdErrorSec </w:t>
      </w:r>
    </w:p>
    <w:p w14:paraId="0D1CF5CE" w14:textId="77777777" w:rsidR="00986A87" w:rsidRDefault="00986A87">
      <w:r>
        <w:rPr>
          <w:rStyle w:val="CodeFeaturedElement"/>
        </w:rPr>
        <w:t>}</w:t>
      </w:r>
    </w:p>
    <w:p w14:paraId="2B0E9530" w14:textId="77777777" w:rsidR="00986A87" w:rsidRDefault="00986A87">
      <w:r>
        <w:rPr>
          <w:rStyle w:val="CodeFeaturedElement"/>
        </w:rPr>
        <w:t>}</w:t>
      </w:r>
    </w:p>
    <w:p w14:paraId="697E1280" w14:textId="77777777" w:rsidR="00986A87" w:rsidRDefault="00986A87">
      <w:r>
        <w:rPr>
          <w:rStyle w:val="CodeFeaturedElement"/>
        </w:rPr>
        <w:lastRenderedPageBreak/>
        <w:t>if($threshold -eq $null)</w:t>
      </w:r>
    </w:p>
    <w:p w14:paraId="24989DF4" w14:textId="77777777" w:rsidR="00986A87" w:rsidRDefault="00986A87">
      <w:r>
        <w:rPr>
          <w:rStyle w:val="CodeFeaturedElement"/>
        </w:rPr>
        <w:t>{</w:t>
      </w:r>
    </w:p>
    <w:p w14:paraId="0DF0713C" w14:textId="77777777" w:rsidR="00986A87" w:rsidRDefault="00986A87">
      <w:r>
        <w:rPr>
          <w:rStyle w:val="CodeFeaturedElement"/>
        </w:rPr>
        <w:t>if($config.Config.LearningAndBaseliningSettings -ne $null)</w:t>
      </w:r>
    </w:p>
    <w:p w14:paraId="5C34CB3C" w14:textId="77777777" w:rsidR="00986A87" w:rsidRDefault="00986A87">
      <w:r>
        <w:rPr>
          <w:rStyle w:val="CodeFeaturedElement"/>
        </w:rPr>
        <w:t>{</w:t>
      </w:r>
    </w:p>
    <w:p w14:paraId="70659EBA" w14:textId="77777777" w:rsidR="00986A87" w:rsidRDefault="00986A87">
      <w:r>
        <w:rPr>
          <w:rStyle w:val="CodeFeaturedElement"/>
        </w:rPr>
        <w:t>$threshold = "no threshold (baseline monitor)"</w:t>
      </w:r>
    </w:p>
    <w:p w14:paraId="05872EEC" w14:textId="77777777" w:rsidR="00986A87" w:rsidRDefault="00986A87">
      <w:r>
        <w:rPr>
          <w:rStyle w:val="CodeFeaturedElement"/>
        </w:rPr>
        <w:t>}</w:t>
      </w:r>
    </w:p>
    <w:p w14:paraId="2E1FD60C" w14:textId="77777777" w:rsidR="00986A87" w:rsidRDefault="00986A87">
      <w:r>
        <w:rPr>
          <w:rStyle w:val="CodeFeaturedElement"/>
        </w:rPr>
        <w:t>}</w:t>
      </w:r>
    </w:p>
    <w:p w14:paraId="16635AAF" w14:textId="77777777" w:rsidR="00986A87" w:rsidRDefault="00986A87">
      <w:r>
        <w:rPr>
          <w:rStyle w:val="CodeFeaturedElement"/>
        </w:rPr>
        <w:t>return $threshold</w:t>
      </w:r>
    </w:p>
    <w:p w14:paraId="7C9ABA9F" w14:textId="77777777" w:rsidR="00986A87" w:rsidRDefault="00986A87">
      <w:r>
        <w:rPr>
          <w:rStyle w:val="CodeFeaturedElement"/>
        </w:rPr>
        <w:t>}</w:t>
      </w:r>
    </w:p>
    <w:p w14:paraId="56F657CD" w14:textId="77777777" w:rsidR="00986A87" w:rsidRDefault="00986A87">
      <w:r>
        <w:rPr>
          <w:rStyle w:val="CodeFeaturedElement"/>
        </w:rPr>
        <w:t>$perfMonitors = get-monitor -Criteria:"IsUnitMonitor=1 and Category='PerformanceHealth'"</w:t>
      </w:r>
    </w:p>
    <w:p w14:paraId="43933ED8" w14:textId="77777777" w:rsidR="00986A87" w:rsidRDefault="00986A87">
      <w:r>
        <w:rPr>
          <w:rStyle w:val="CodeFeaturedElement"/>
        </w:rP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14:paraId="02DEC97A" w14:textId="77777777" w:rsidR="00986A87" w:rsidRDefault="00986A87">
      <w:pPr>
        <w:pStyle w:val="DSTOC1-3"/>
      </w:pPr>
      <w:bookmarkStart w:id="34" w:name="_Toc317054381"/>
      <w:r>
        <w:t>How to Display Overrides for a Management Pack</w:t>
      </w:r>
      <w:bookmarkStart w:id="35" w:name="z5c41f5852b4848d2ae7735c41c880050"/>
      <w:bookmarkEnd w:id="34"/>
      <w:bookmarkEnd w:id="35"/>
    </w:p>
    <w:p w14:paraId="37E3FB1A" w14:textId="77777777" w:rsidR="00986A87" w:rsidRDefault="00986A87">
      <w:r>
        <w:t>To display overrides for a management pack, use the following procedure.</w:t>
      </w:r>
    </w:p>
    <w:p w14:paraId="4024ED9D" w14:textId="77777777" w:rsidR="00986A87" w:rsidRDefault="00986A87">
      <w:pPr>
        <w:pStyle w:val="ProcedureTitle"/>
        <w:framePr w:wrap="notBeside"/>
      </w:pPr>
      <w:r>
        <w:rPr>
          <w:noProof/>
        </w:rPr>
        <w:drawing>
          <wp:inline distT="0" distB="0" distL="0" distR="0" wp14:anchorId="53F14E76" wp14:editId="6B5BF7E1">
            <wp:extent cx="1524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2400" cy="152400"/>
                    </a:xfrm>
                    <a:prstGeom prst="rect">
                      <a:avLst/>
                    </a:prstGeom>
                  </pic:spPr>
                </pic:pic>
              </a:graphicData>
            </a:graphic>
          </wp:inline>
        </w:drawing>
      </w:r>
      <w:r>
        <w:t>To display overrides for a management pack</w:t>
      </w:r>
    </w:p>
    <w:tbl>
      <w:tblPr>
        <w:tblStyle w:val="ProcedureTable"/>
        <w:tblW w:w="0" w:type="auto"/>
        <w:tblLook w:val="01E0" w:firstRow="1" w:lastRow="1" w:firstColumn="1" w:lastColumn="1" w:noHBand="0" w:noVBand="0"/>
      </w:tblPr>
      <w:tblGrid>
        <w:gridCol w:w="8280"/>
      </w:tblGrid>
      <w:tr w:rsidR="00986A87" w14:paraId="67DE1842" w14:textId="77777777">
        <w:tc>
          <w:tcPr>
            <w:tcW w:w="8856" w:type="dxa"/>
          </w:tcPr>
          <w:p w14:paraId="63BC705B" w14:textId="77777777" w:rsidR="00986A87" w:rsidRDefault="00986A87" w:rsidP="00986A87">
            <w:pPr>
              <w:pStyle w:val="NumberedList1"/>
              <w:numPr>
                <w:ilvl w:val="0"/>
                <w:numId w:val="0"/>
              </w:numPr>
              <w:tabs>
                <w:tab w:val="left" w:pos="360"/>
              </w:tabs>
              <w:spacing w:line="260" w:lineRule="exact"/>
              <w:ind w:left="360" w:hanging="360"/>
            </w:pPr>
            <w:r>
              <w:t>1.</w:t>
            </w:r>
            <w:r>
              <w:tab/>
              <w:t>In the Command Shell, type the following command:</w:t>
            </w:r>
          </w:p>
          <w:p w14:paraId="4F2F4878" w14:textId="77777777" w:rsidR="00986A87" w:rsidRDefault="00986A87">
            <w:pPr>
              <w:pStyle w:val="TextinList1"/>
            </w:pPr>
            <w:r>
              <w:rPr>
                <w:rStyle w:val="System"/>
              </w:rPr>
              <w:t>get-override -managementPack name.mp | export-csv filename</w:t>
            </w:r>
          </w:p>
          <w:p w14:paraId="63FC15A2" w14:textId="77777777" w:rsidR="00986A87" w:rsidRDefault="00986A87" w:rsidP="00986A87">
            <w:pPr>
              <w:pStyle w:val="NumberedList1"/>
              <w:numPr>
                <w:ilvl w:val="0"/>
                <w:numId w:val="0"/>
              </w:numPr>
              <w:tabs>
                <w:tab w:val="left" w:pos="360"/>
              </w:tabs>
              <w:spacing w:line="260" w:lineRule="exact"/>
              <w:ind w:left="360" w:hanging="360"/>
            </w:pPr>
            <w:r>
              <w:t>2.</w:t>
            </w:r>
            <w:r>
              <w:tab/>
              <w:t>A .csv file is created. The .csv file can be opened in Microsoft Office Excel.</w:t>
            </w:r>
          </w:p>
          <w:p w14:paraId="58D6D339" w14:textId="77777777" w:rsidR="00986A87" w:rsidRDefault="00986A87">
            <w:pPr>
              <w:pStyle w:val="AlertLabel"/>
              <w:framePr w:wrap="notBeside"/>
            </w:pPr>
            <w:r>
              <w:rPr>
                <w:noProof/>
              </w:rPr>
              <w:drawing>
                <wp:inline distT="0" distB="0" distL="0" distR="0" wp14:anchorId="42416BF9" wp14:editId="62D80540">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28600" cy="152400"/>
                          </a:xfrm>
                          <a:prstGeom prst="rect">
                            <a:avLst/>
                          </a:prstGeom>
                        </pic:spPr>
                      </pic:pic>
                    </a:graphicData>
                  </a:graphic>
                </wp:inline>
              </w:drawing>
            </w:r>
            <w:r>
              <w:t xml:space="preserve">Note </w:t>
            </w:r>
          </w:p>
          <w:p w14:paraId="447216B6" w14:textId="77777777" w:rsidR="00986A87" w:rsidRDefault="00986A87">
            <w:pPr>
              <w:pStyle w:val="AlertText"/>
            </w:pPr>
            <w:r>
              <w:t>In Excel, you might be required to specify that the .csv file is a text file.</w:t>
            </w:r>
          </w:p>
        </w:tc>
      </w:tr>
    </w:tbl>
    <w:p w14:paraId="4E559B81" w14:textId="77777777" w:rsidR="00986A87" w:rsidRDefault="00986A87">
      <w:r>
        <w:t>For example, this command displays the overrides for one of the core management packs:</w:t>
      </w:r>
    </w:p>
    <w:p w14:paraId="453B838C" w14:textId="77777777" w:rsidR="00986A87" w:rsidRDefault="00986A87">
      <w:pPr>
        <w:pStyle w:val="Code"/>
      </w:pPr>
      <w:r>
        <w:rPr>
          <w:rStyle w:val="CodeFeaturedElement"/>
        </w:rPr>
        <w:t>get-override -managementPack Microsoft.SystemCenter.OperationsManager.Internal.mp | export-csv "c:\overrides.csv"</w:t>
      </w:r>
    </w:p>
    <w:p w14:paraId="173269FA" w14:textId="77777777" w:rsidR="00986A87" w:rsidRDefault="00986A87">
      <w:pPr>
        <w:pStyle w:val="DSTOC1-3"/>
      </w:pPr>
      <w:bookmarkStart w:id="36" w:name="_Toc317054382"/>
      <w:r>
        <w:t>How to Display Performance Collection Rules</w:t>
      </w:r>
      <w:bookmarkStart w:id="37" w:name="z9ed09fc51b2e4e6f93da4e1757d390b9"/>
      <w:bookmarkEnd w:id="36"/>
      <w:bookmarkEnd w:id="37"/>
    </w:p>
    <w:p w14:paraId="041866AD" w14:textId="77777777" w:rsidR="00986A87" w:rsidRDefault="00986A87">
      <w:r>
        <w:t>To display performance collection rules, use the script in this section. This script works for the majority of monitors. It creates a comma-separated values (.csv) file that includes the following columns and can be viewed by using Microsoft Office Excel.</w:t>
      </w:r>
    </w:p>
    <w:p w14:paraId="3727BFEF" w14:textId="77777777" w:rsidR="00986A87" w:rsidRDefault="00986A87">
      <w:pPr>
        <w:pStyle w:val="TableSpacing"/>
      </w:pPr>
    </w:p>
    <w:tbl>
      <w:tblPr>
        <w:tblStyle w:val="TablewithHeader"/>
        <w:tblW w:w="0" w:type="auto"/>
        <w:tblLook w:val="01E0" w:firstRow="1" w:lastRow="1" w:firstColumn="1" w:lastColumn="1" w:noHBand="0" w:noVBand="0"/>
      </w:tblPr>
      <w:tblGrid>
        <w:gridCol w:w="4412"/>
        <w:gridCol w:w="4400"/>
      </w:tblGrid>
      <w:tr w:rsidR="00986A87" w14:paraId="039B1AE0"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0AFAF970" w14:textId="77777777" w:rsidR="00986A87" w:rsidRDefault="00986A87">
            <w:r>
              <w:lastRenderedPageBreak/>
              <w:t>Column</w:t>
            </w:r>
          </w:p>
        </w:tc>
        <w:tc>
          <w:tcPr>
            <w:tcW w:w="4428" w:type="dxa"/>
          </w:tcPr>
          <w:p w14:paraId="593FE759" w14:textId="77777777" w:rsidR="00986A87" w:rsidRDefault="00986A87">
            <w:r>
              <w:t>Description</w:t>
            </w:r>
          </w:p>
        </w:tc>
      </w:tr>
      <w:tr w:rsidR="00986A87" w14:paraId="7D81E2B8" w14:textId="77777777" w:rsidTr="00B50FAB">
        <w:tc>
          <w:tcPr>
            <w:tcW w:w="4428" w:type="dxa"/>
          </w:tcPr>
          <w:p w14:paraId="7062B92C" w14:textId="77777777" w:rsidR="00986A87" w:rsidRDefault="00986A87">
            <w:r>
              <w:t>WriteAction</w:t>
            </w:r>
          </w:p>
        </w:tc>
        <w:tc>
          <w:tcPr>
            <w:tcW w:w="4428" w:type="dxa"/>
          </w:tcPr>
          <w:p w14:paraId="1666B6DC" w14:textId="77777777" w:rsidR="00986A87" w:rsidRDefault="00986A87">
            <w:r>
              <w:t>Contains information about where the performance counter is written.</w:t>
            </w:r>
          </w:p>
        </w:tc>
      </w:tr>
      <w:tr w:rsidR="00986A87" w14:paraId="50E1BF34" w14:textId="77777777" w:rsidTr="00B50FAB">
        <w:tc>
          <w:tcPr>
            <w:tcW w:w="4428" w:type="dxa"/>
          </w:tcPr>
          <w:p w14:paraId="7AE3B403" w14:textId="77777777" w:rsidR="00986A87" w:rsidRDefault="00986A87">
            <w:r>
              <w:t>WriteToDB or CollectionPerformanceData</w:t>
            </w:r>
          </w:p>
        </w:tc>
        <w:tc>
          <w:tcPr>
            <w:tcW w:w="4428" w:type="dxa"/>
          </w:tcPr>
          <w:p w14:paraId="0C7DCB02" w14:textId="77777777" w:rsidR="00986A87" w:rsidRDefault="00986A87">
            <w:r>
              <w:t>Writes to the Operations Manager database.</w:t>
            </w:r>
          </w:p>
        </w:tc>
      </w:tr>
      <w:tr w:rsidR="00986A87" w14:paraId="4FD297B1" w14:textId="77777777" w:rsidTr="00B50FAB">
        <w:tc>
          <w:tcPr>
            <w:tcW w:w="4428" w:type="dxa"/>
          </w:tcPr>
          <w:p w14:paraId="7F70FF8F" w14:textId="77777777" w:rsidR="00986A87" w:rsidRDefault="00986A87">
            <w:r>
              <w:t>WriteToDW or CollectPerfDataWarehouse</w:t>
            </w:r>
          </w:p>
        </w:tc>
        <w:tc>
          <w:tcPr>
            <w:tcW w:w="4428" w:type="dxa"/>
          </w:tcPr>
          <w:p w14:paraId="2D0910B4" w14:textId="77777777" w:rsidR="00986A87" w:rsidRDefault="00986A87">
            <w:r>
              <w:t>Writes to the data warehouse.</w:t>
            </w:r>
          </w:p>
        </w:tc>
      </w:tr>
      <w:tr w:rsidR="00986A87" w14:paraId="46894487" w14:textId="77777777" w:rsidTr="00B50FAB">
        <w:tc>
          <w:tcPr>
            <w:tcW w:w="4428" w:type="dxa"/>
          </w:tcPr>
          <w:p w14:paraId="5D123405" w14:textId="77777777" w:rsidR="00986A87" w:rsidRDefault="00986A87">
            <w:r>
              <w:t>WC</w:t>
            </w:r>
          </w:p>
        </w:tc>
        <w:tc>
          <w:tcPr>
            <w:tcW w:w="4428" w:type="dxa"/>
          </w:tcPr>
          <w:p w14:paraId="1E62920A" w14:textId="77777777" w:rsidR="00986A87" w:rsidRDefault="00986A87">
            <w:r>
              <w:t>Stores baseline data for a performance counter into the operational database.</w:t>
            </w:r>
          </w:p>
        </w:tc>
      </w:tr>
    </w:tbl>
    <w:p w14:paraId="1B16C00B" w14:textId="77777777" w:rsidR="00986A87" w:rsidRDefault="00986A87">
      <w:pPr>
        <w:pStyle w:val="TableSpacing"/>
      </w:pPr>
    </w:p>
    <w:p w14:paraId="52D22708" w14:textId="77777777" w:rsidR="00986A87" w:rsidRDefault="00986A87">
      <w:r>
        <w:t>To display the performance rules present in the management group, run the following script:</w:t>
      </w:r>
    </w:p>
    <w:p w14:paraId="63305138" w14:textId="77777777" w:rsidR="00986A87" w:rsidRDefault="00986A87">
      <w:r>
        <w:rPr>
          <w:rStyle w:val="CodeEmbedded"/>
        </w:rPr>
        <w:t>function GetPerfCounterName ([String] $configuration)</w:t>
      </w:r>
    </w:p>
    <w:p w14:paraId="4FA8C016" w14:textId="77777777" w:rsidR="00986A87" w:rsidRDefault="00986A87">
      <w:r>
        <w:rPr>
          <w:rStyle w:val="CodeFeaturedElement"/>
        </w:rPr>
        <w:t>{</w:t>
      </w:r>
    </w:p>
    <w:p w14:paraId="17DDF7AB" w14:textId="77777777" w:rsidR="00986A87" w:rsidRDefault="00986A87">
      <w:r>
        <w:rPr>
          <w:rStyle w:val="CodeFeaturedElement"/>
        </w:rPr>
        <w:t>$config = [xml] ("&lt;config&gt;" + $configuration + "&lt;/config&gt;")</w:t>
      </w:r>
    </w:p>
    <w:p w14:paraId="39730F46" w14:textId="77777777" w:rsidR="00986A87" w:rsidRDefault="00986A87">
      <w:r>
        <w:rPr>
          <w:rStyle w:val="CodeFeaturedElement"/>
        </w:rPr>
        <w:t>return ($config.Config.ObjectName + "\" + $config.Config.CounterName)</w:t>
      </w:r>
    </w:p>
    <w:p w14:paraId="0E1DB418" w14:textId="77777777" w:rsidR="00986A87" w:rsidRDefault="00986A87">
      <w:r>
        <w:rPr>
          <w:rStyle w:val="CodeFeaturedElement"/>
        </w:rPr>
        <w:t>}</w:t>
      </w:r>
    </w:p>
    <w:p w14:paraId="2492B105" w14:textId="77777777" w:rsidR="00986A87" w:rsidRDefault="00986A87">
      <w:r>
        <w:rPr>
          <w:rStyle w:val="CodeFeaturedElement"/>
        </w:rPr>
        <w:t>function GetFrequency ([String] $configuration)</w:t>
      </w:r>
    </w:p>
    <w:p w14:paraId="2A9DDE6A" w14:textId="77777777" w:rsidR="00986A87" w:rsidRDefault="00986A87">
      <w:r>
        <w:rPr>
          <w:rStyle w:val="CodeFeaturedElement"/>
        </w:rPr>
        <w:t>{</w:t>
      </w:r>
    </w:p>
    <w:p w14:paraId="056A5AEF" w14:textId="77777777" w:rsidR="00986A87" w:rsidRDefault="00986A87">
      <w:r>
        <w:rPr>
          <w:rStyle w:val="CodeFeaturedElement"/>
        </w:rPr>
        <w:t>$config = [xml] ("&lt;config&gt;" + $configuration + "&lt;/config&gt;")</w:t>
      </w:r>
    </w:p>
    <w:p w14:paraId="5C2F2ECE" w14:textId="77777777" w:rsidR="00986A87" w:rsidRDefault="00986A87">
      <w:r>
        <w:rPr>
          <w:rStyle w:val="CodeFeaturedElement"/>
        </w:rPr>
        <w:t>$frequency = $config.Config.Frequency;</w:t>
      </w:r>
    </w:p>
    <w:p w14:paraId="19238694" w14:textId="77777777" w:rsidR="00986A87" w:rsidRDefault="00986A87">
      <w:r>
        <w:rPr>
          <w:rStyle w:val="CodeFeaturedElement"/>
        </w:rPr>
        <w:t>if($frequency -eq $null)</w:t>
      </w:r>
    </w:p>
    <w:p w14:paraId="02EEAB45" w14:textId="77777777" w:rsidR="00986A87" w:rsidRDefault="00986A87">
      <w:r>
        <w:rPr>
          <w:rStyle w:val="CodeFeaturedElement"/>
        </w:rPr>
        <w:t>{</w:t>
      </w:r>
    </w:p>
    <w:p w14:paraId="192D1ED5" w14:textId="77777777" w:rsidR="00986A87" w:rsidRDefault="00986A87">
      <w:r>
        <w:rPr>
          <w:rStyle w:val="CodeFeaturedElement"/>
        </w:rPr>
        <w:t>$frequency = $config.Config.IntervalSeconds;</w:t>
      </w:r>
    </w:p>
    <w:p w14:paraId="73047DA9" w14:textId="77777777" w:rsidR="00986A87" w:rsidRDefault="00986A87">
      <w:r>
        <w:rPr>
          <w:rStyle w:val="CodeFeaturedElement"/>
        </w:rPr>
        <w:t>}</w:t>
      </w:r>
    </w:p>
    <w:p w14:paraId="0E55BAA7" w14:textId="77777777" w:rsidR="00986A87" w:rsidRDefault="00986A87">
      <w:r>
        <w:rPr>
          <w:rStyle w:val="CodeFeaturedElement"/>
        </w:rPr>
        <w:t>return ($frequency)</w:t>
      </w:r>
    </w:p>
    <w:p w14:paraId="09E64EB2" w14:textId="77777777" w:rsidR="00986A87" w:rsidRDefault="00986A87">
      <w:r>
        <w:rPr>
          <w:rStyle w:val="CodeFeaturedElement"/>
        </w:rPr>
        <w:t>}</w:t>
      </w:r>
    </w:p>
    <w:p w14:paraId="6365B4B7" w14:textId="77777777" w:rsidR="00986A87" w:rsidRDefault="00986A87">
      <w:r>
        <w:rPr>
          <w:rStyle w:val="CodeFeaturedElement"/>
        </w:rPr>
        <w:t>function GetDisplayName($performanceRule)</w:t>
      </w:r>
    </w:p>
    <w:p w14:paraId="4FD2B735" w14:textId="77777777" w:rsidR="00986A87" w:rsidRDefault="00986A87">
      <w:r>
        <w:rPr>
          <w:rStyle w:val="CodeFeaturedElement"/>
        </w:rPr>
        <w:t>{</w:t>
      </w:r>
    </w:p>
    <w:p w14:paraId="61CB4737" w14:textId="77777777" w:rsidR="00986A87" w:rsidRDefault="00986A87">
      <w:r>
        <w:rPr>
          <w:rStyle w:val="CodeFeaturedElement"/>
        </w:rPr>
        <w:t xml:space="preserve"> if($performanceRule.DisplayName -eq $null)</w:t>
      </w:r>
    </w:p>
    <w:p w14:paraId="4E77F673" w14:textId="77777777" w:rsidR="00986A87" w:rsidRDefault="00986A87">
      <w:r>
        <w:rPr>
          <w:rStyle w:val="CodeFeaturedElement"/>
        </w:rPr>
        <w:t xml:space="preserve"> {</w:t>
      </w:r>
    </w:p>
    <w:p w14:paraId="6B368213" w14:textId="77777777" w:rsidR="00986A87" w:rsidRDefault="00986A87">
      <w:r>
        <w:rPr>
          <w:rStyle w:val="CodeFeaturedElement"/>
        </w:rPr>
        <w:t xml:space="preserve">  return ($performanceRule.Name);</w:t>
      </w:r>
    </w:p>
    <w:p w14:paraId="25290D1D" w14:textId="77777777" w:rsidR="00986A87" w:rsidRDefault="00986A87">
      <w:r>
        <w:rPr>
          <w:rStyle w:val="CodeFeaturedElement"/>
        </w:rPr>
        <w:t xml:space="preserve"> }</w:t>
      </w:r>
    </w:p>
    <w:p w14:paraId="32E8CEE7" w14:textId="77777777" w:rsidR="00986A87" w:rsidRDefault="00986A87">
      <w:r>
        <w:rPr>
          <w:rStyle w:val="CodeFeaturedElement"/>
        </w:rPr>
        <w:t xml:space="preserve"> else</w:t>
      </w:r>
    </w:p>
    <w:p w14:paraId="285644B1" w14:textId="77777777" w:rsidR="00986A87" w:rsidRDefault="00986A87">
      <w:r>
        <w:rPr>
          <w:rStyle w:val="CodeFeaturedElement"/>
        </w:rPr>
        <w:t xml:space="preserve"> {</w:t>
      </w:r>
    </w:p>
    <w:p w14:paraId="10960CCD" w14:textId="77777777" w:rsidR="00986A87" w:rsidRDefault="00986A87">
      <w:r>
        <w:rPr>
          <w:rStyle w:val="CodeFeaturedElement"/>
        </w:rPr>
        <w:t xml:space="preserve">  return ($performanceRule.DisplayName);</w:t>
      </w:r>
    </w:p>
    <w:p w14:paraId="6775C76C" w14:textId="77777777" w:rsidR="00986A87" w:rsidRDefault="00986A87">
      <w:r>
        <w:rPr>
          <w:rStyle w:val="CodeFeaturedElement"/>
        </w:rPr>
        <w:t xml:space="preserve"> }</w:t>
      </w:r>
    </w:p>
    <w:p w14:paraId="2C7067DB" w14:textId="77777777" w:rsidR="00986A87" w:rsidRDefault="00986A87">
      <w:r>
        <w:rPr>
          <w:rStyle w:val="CodeFeaturedElement"/>
        </w:rPr>
        <w:t>}</w:t>
      </w:r>
    </w:p>
    <w:p w14:paraId="6F4D0C6E" w14:textId="77777777" w:rsidR="00986A87" w:rsidRDefault="00986A87">
      <w:r>
        <w:rPr>
          <w:rStyle w:val="CodeFeaturedElement"/>
        </w:rPr>
        <w:lastRenderedPageBreak/>
        <w:t>function GetWriteActionNames($performanceRule)</w:t>
      </w:r>
    </w:p>
    <w:p w14:paraId="79E2C9EC" w14:textId="77777777" w:rsidR="00986A87" w:rsidRDefault="00986A87">
      <w:r>
        <w:rPr>
          <w:rStyle w:val="CodeFeaturedElement"/>
        </w:rPr>
        <w:t>{</w:t>
      </w:r>
    </w:p>
    <w:p w14:paraId="0C696D94" w14:textId="77777777" w:rsidR="00986A87" w:rsidRDefault="00986A87">
      <w:r>
        <w:rPr>
          <w:rStyle w:val="CodeFeaturedElement"/>
        </w:rPr>
        <w:t xml:space="preserve"> $writeActions = ""; </w:t>
      </w:r>
    </w:p>
    <w:p w14:paraId="439D9092" w14:textId="77777777" w:rsidR="00986A87" w:rsidRDefault="00986A87">
      <w:r>
        <w:rPr>
          <w:rStyle w:val="CodeFeaturedElement"/>
        </w:rPr>
        <w:t xml:space="preserve"> foreach($writeAction in $performanceRule.WriteActionCollection)</w:t>
      </w:r>
    </w:p>
    <w:p w14:paraId="0EC007A9" w14:textId="77777777" w:rsidR="00986A87" w:rsidRDefault="00986A87">
      <w:r>
        <w:rPr>
          <w:rStyle w:val="CodeFeaturedElement"/>
        </w:rPr>
        <w:t xml:space="preserve"> {</w:t>
      </w:r>
    </w:p>
    <w:p w14:paraId="77F290F8" w14:textId="77777777" w:rsidR="00986A87" w:rsidRDefault="00986A87">
      <w:r>
        <w:rPr>
          <w:rStyle w:val="CodeFeaturedElement"/>
        </w:rPr>
        <w:t xml:space="preserve">  $writeActions += " " + $writeAction.Name;</w:t>
      </w:r>
    </w:p>
    <w:p w14:paraId="2FB06B3D" w14:textId="77777777" w:rsidR="00986A87" w:rsidRDefault="00986A87">
      <w:r>
        <w:rPr>
          <w:rStyle w:val="CodeFeaturedElement"/>
        </w:rPr>
        <w:t xml:space="preserve"> }</w:t>
      </w:r>
    </w:p>
    <w:p w14:paraId="1E0EC147" w14:textId="77777777" w:rsidR="00986A87" w:rsidRDefault="00986A87">
      <w:r>
        <w:rPr>
          <w:rStyle w:val="CodeFeaturedElement"/>
        </w:rPr>
        <w:t xml:space="preserve"> return ($writeActions);</w:t>
      </w:r>
    </w:p>
    <w:p w14:paraId="37198A86" w14:textId="77777777" w:rsidR="00986A87" w:rsidRDefault="00986A87">
      <w:r>
        <w:rPr>
          <w:rStyle w:val="CodeFeaturedElement"/>
        </w:rPr>
        <w:t>}</w:t>
      </w:r>
    </w:p>
    <w:p w14:paraId="69E40654" w14:textId="77777777" w:rsidR="00986A87" w:rsidRDefault="00986A87">
      <w:r>
        <w:rPr>
          <w:rStyle w:val="CodeFeaturedElement"/>
        </w:rPr>
        <w:t>$perf_collection_rules = get-rule -criteria:"Category='PerformanceCollection'"</w:t>
      </w:r>
    </w:p>
    <w:p w14:paraId="6BD3A193" w14:textId="77777777" w:rsidR="00986A87" w:rsidRDefault="00986A87">
      <w:r>
        <w:rPr>
          <w:rStyle w:val="CodeFeaturedElement"/>
        </w:rPr>
        <w:t>$perf_collection_rules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14:paraId="30EA752C" w14:textId="77777777" w:rsidR="00986A87" w:rsidRDefault="00986A87">
      <w:pPr>
        <w:pStyle w:val="DSTOC1-3"/>
      </w:pPr>
      <w:bookmarkStart w:id="38" w:name="_Toc317054383"/>
      <w:r>
        <w:t>Enabling Performance Threshold Rules</w:t>
      </w:r>
      <w:bookmarkStart w:id="39" w:name="zc0e19c9297574c9790808bd253f90eb8"/>
      <w:bookmarkEnd w:id="38"/>
      <w:bookmarkEnd w:id="39"/>
    </w:p>
    <w:p w14:paraId="2D9DDAB3" w14:textId="77777777" w:rsidR="00986A87" w:rsidRDefault="00986A87">
      <w:r>
        <w:t xml:space="preserve">It is very difficult to deliver a performance threshold rule that is suitable for most environments; therefore, most performance threshold rules are initially disabled. Before you enable a performance threshold rule, you should determine a baseline for the relevant performance counters, and then apply the appropriate overrides to define and enable a suitable threshold for your environment. </w:t>
      </w:r>
    </w:p>
    <w:p w14:paraId="1BDBC3F8" w14:textId="77777777" w:rsidR="00986A87" w:rsidRDefault="00986A87">
      <w:pPr>
        <w:pStyle w:val="DSTOC1-3"/>
      </w:pPr>
      <w:bookmarkStart w:id="40" w:name="_Toc317054384"/>
      <w:r>
        <w:t>Tuning Performance Threshold Rules</w:t>
      </w:r>
      <w:bookmarkStart w:id="41" w:name="z8d1a27277e5e48e4897dd455e62bd1d0"/>
      <w:bookmarkEnd w:id="40"/>
      <w:bookmarkEnd w:id="41"/>
    </w:p>
    <w:p w14:paraId="58F9CABF" w14:textId="77777777" w:rsidR="00986A87" w:rsidRDefault="00986A87">
      <w:r>
        <w:t>You should evaluate the rules that evaluate thresholds to determine whether the default thresholds are appropriate for your environment. If a default threshold is not appropriate for your environment, you should establish a baseline for the relevant performance counters, and then adjust the threshold by overriding them.</w:t>
      </w:r>
    </w:p>
    <w:p w14:paraId="01E3F06F" w14:textId="77777777" w:rsidR="00986A87" w:rsidRDefault="00986A87">
      <w:pPr>
        <w:pStyle w:val="DSTOC1-2"/>
      </w:pPr>
      <w:bookmarkStart w:id="42" w:name="_Toc317054385"/>
      <w:r>
        <w:t>AIX 5.3</w:t>
      </w:r>
      <w:bookmarkStart w:id="43" w:name="zcb61b19b6a6940178247616c50738db1"/>
      <w:bookmarkEnd w:id="42"/>
      <w:bookmarkEnd w:id="43"/>
    </w:p>
    <w:p w14:paraId="208B8D25" w14:textId="77777777" w:rsidR="00986A87" w:rsidRDefault="00986A87">
      <w:r>
        <w:t>The details for AIX 5.3 platform-dependent definitions of discoveries, rules, alerts, monitors, diagnostics, recoveries, and reports are listed below.</w:t>
      </w:r>
    </w:p>
    <w:p w14:paraId="24B28E7A" w14:textId="77777777" w:rsidR="00986A87" w:rsidRDefault="00B50FAB">
      <w:pPr>
        <w:pStyle w:val="List"/>
      </w:pPr>
      <w:hyperlink w:anchor="z3cd395e9cd244e4095c838d19f89dbf6" w:history="1">
        <w:r w:rsidR="00986A87">
          <w:rPr>
            <w:rStyle w:val="Hyperlink"/>
          </w:rPr>
          <w:t>Discoveries</w:t>
        </w:r>
      </w:hyperlink>
    </w:p>
    <w:p w14:paraId="7110941E" w14:textId="77777777" w:rsidR="00986A87" w:rsidRDefault="00B50FAB">
      <w:pPr>
        <w:pStyle w:val="List"/>
      </w:pPr>
      <w:hyperlink w:anchor="zf061e920507b45b5bae8bd2a02451c3f" w:history="1">
        <w:r w:rsidR="00986A87">
          <w:rPr>
            <w:rStyle w:val="Hyperlink"/>
          </w:rPr>
          <w:t>Rules</w:t>
        </w:r>
      </w:hyperlink>
    </w:p>
    <w:p w14:paraId="240F2CC6" w14:textId="77777777" w:rsidR="00986A87" w:rsidRDefault="00B50FAB">
      <w:pPr>
        <w:pStyle w:val="List"/>
      </w:pPr>
      <w:hyperlink w:anchor="zcc3e9076597045ceba73d1967ff0c5d2" w:history="1">
        <w:r w:rsidR="00986A87">
          <w:rPr>
            <w:rStyle w:val="Hyperlink"/>
          </w:rPr>
          <w:t>Monitors</w:t>
        </w:r>
      </w:hyperlink>
    </w:p>
    <w:p w14:paraId="753574BA" w14:textId="77777777" w:rsidR="00986A87" w:rsidRDefault="00B50FAB">
      <w:pPr>
        <w:pStyle w:val="List"/>
      </w:pPr>
      <w:hyperlink w:anchor="z7b6b16124d724d988a311b7a9ceff6ae" w:history="1">
        <w:r w:rsidR="00986A87">
          <w:rPr>
            <w:rStyle w:val="Hyperlink"/>
          </w:rPr>
          <w:t>Diagnostics</w:t>
        </w:r>
      </w:hyperlink>
    </w:p>
    <w:p w14:paraId="1ECC0ABE" w14:textId="77777777" w:rsidR="00986A87" w:rsidRDefault="00B50FAB">
      <w:pPr>
        <w:pStyle w:val="List"/>
      </w:pPr>
      <w:hyperlink w:anchor="zeaf40de7ade04b949388854287fce61d" w:history="1">
        <w:r w:rsidR="00986A87">
          <w:rPr>
            <w:rStyle w:val="Hyperlink"/>
          </w:rPr>
          <w:t>Recoveries</w:t>
        </w:r>
      </w:hyperlink>
    </w:p>
    <w:p w14:paraId="14C4E894" w14:textId="77777777" w:rsidR="00986A87" w:rsidRDefault="00B50FAB">
      <w:pPr>
        <w:pStyle w:val="List"/>
      </w:pPr>
      <w:hyperlink w:anchor="zeb2b567deed74ebabbb5245683593ff5" w:history="1">
        <w:r w:rsidR="00986A87">
          <w:rPr>
            <w:rStyle w:val="Hyperlink"/>
          </w:rPr>
          <w:t>Reports</w:t>
        </w:r>
      </w:hyperlink>
    </w:p>
    <w:p w14:paraId="611B292A" w14:textId="77777777" w:rsidR="00986A87" w:rsidRDefault="00986A87">
      <w:pPr>
        <w:pStyle w:val="DSTOC1-3"/>
      </w:pPr>
      <w:bookmarkStart w:id="44" w:name="_Toc317054386"/>
      <w:r>
        <w:t>Discoveries</w:t>
      </w:r>
      <w:bookmarkStart w:id="45" w:name="z3cd395e9cd244e4095c838d19f89dbf6"/>
      <w:bookmarkEnd w:id="44"/>
      <w:bookmarkEnd w:id="45"/>
    </w:p>
    <w:p w14:paraId="6A072153" w14:textId="77777777" w:rsidR="00986A87" w:rsidRDefault="00986A87">
      <w:r>
        <w:t xml:space="preserve">Details for AIX 5.3 discoveries are described below. </w:t>
      </w:r>
    </w:p>
    <w:p w14:paraId="2E964AAA" w14:textId="77777777" w:rsidR="00986A87" w:rsidRDefault="00986A87">
      <w:pPr>
        <w:pStyle w:val="Label"/>
      </w:pPr>
      <w:r>
        <w:t>AIX 5.3 Discovery</w:t>
      </w:r>
    </w:p>
    <w:tbl>
      <w:tblPr>
        <w:tblStyle w:val="TablewithHeader"/>
        <w:tblW w:w="0" w:type="auto"/>
        <w:tblLook w:val="01E0" w:firstRow="1" w:lastRow="1" w:firstColumn="1" w:lastColumn="1" w:noHBand="0" w:noVBand="0"/>
      </w:tblPr>
      <w:tblGrid>
        <w:gridCol w:w="1646"/>
        <w:gridCol w:w="4258"/>
        <w:gridCol w:w="1518"/>
        <w:gridCol w:w="1390"/>
      </w:tblGrid>
      <w:tr w:rsidR="00986A87" w14:paraId="2089B643"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56BB299B" w14:textId="77777777" w:rsidR="00986A87" w:rsidRDefault="00986A87">
            <w:r>
              <w:t>Discovery Name</w:t>
            </w:r>
          </w:p>
        </w:tc>
        <w:tc>
          <w:tcPr>
            <w:tcW w:w="4428" w:type="dxa"/>
          </w:tcPr>
          <w:p w14:paraId="653814F2" w14:textId="77777777" w:rsidR="00986A87" w:rsidRDefault="00986A87">
            <w:r>
              <w:t>Discovery ID</w:t>
            </w:r>
          </w:p>
        </w:tc>
        <w:tc>
          <w:tcPr>
            <w:tcW w:w="4428" w:type="dxa"/>
          </w:tcPr>
          <w:p w14:paraId="3388687F" w14:textId="77777777" w:rsidR="00986A87" w:rsidRDefault="00986A87">
            <w:r>
              <w:t xml:space="preserve">Default </w:t>
            </w:r>
          </w:p>
          <w:p w14:paraId="131DAF26" w14:textId="77777777" w:rsidR="00986A87" w:rsidRDefault="00986A87">
            <w:r>
              <w:t>Interval</w:t>
            </w:r>
          </w:p>
          <w:p w14:paraId="74D50491" w14:textId="77777777" w:rsidR="00986A87" w:rsidRDefault="00986A87">
            <w:r>
              <w:t>(seconds)</w:t>
            </w:r>
          </w:p>
        </w:tc>
        <w:tc>
          <w:tcPr>
            <w:tcW w:w="4428" w:type="dxa"/>
          </w:tcPr>
          <w:p w14:paraId="2B1D1E9F" w14:textId="77777777" w:rsidR="00986A87" w:rsidRDefault="00986A87">
            <w:r>
              <w:t xml:space="preserve">Enabled </w:t>
            </w:r>
          </w:p>
          <w:p w14:paraId="172C7B7A" w14:textId="77777777" w:rsidR="00986A87" w:rsidRDefault="00986A87">
            <w:r>
              <w:t>by Default</w:t>
            </w:r>
          </w:p>
        </w:tc>
      </w:tr>
      <w:tr w:rsidR="00986A87" w14:paraId="3E02E08D" w14:textId="77777777" w:rsidTr="00B50FAB">
        <w:tc>
          <w:tcPr>
            <w:tcW w:w="4428" w:type="dxa"/>
          </w:tcPr>
          <w:p w14:paraId="5E21F1FE" w14:textId="77777777" w:rsidR="00986A87" w:rsidRDefault="00986A87">
            <w:r>
              <w:t>Populate AIX 5.3 Computer Group</w:t>
            </w:r>
          </w:p>
        </w:tc>
        <w:tc>
          <w:tcPr>
            <w:tcW w:w="4428" w:type="dxa"/>
          </w:tcPr>
          <w:p w14:paraId="574D8C51" w14:textId="77777777" w:rsidR="00986A87" w:rsidRDefault="00986A87">
            <w:r>
              <w:t>Microsoft.AIX.5.3.ComputerGroup.Discovery</w:t>
            </w:r>
          </w:p>
        </w:tc>
        <w:tc>
          <w:tcPr>
            <w:tcW w:w="4428" w:type="dxa"/>
          </w:tcPr>
          <w:p w14:paraId="550CE09B" w14:textId="77777777" w:rsidR="00986A87" w:rsidRDefault="00986A87">
            <w:r>
              <w:t>N/A</w:t>
            </w:r>
          </w:p>
        </w:tc>
        <w:tc>
          <w:tcPr>
            <w:tcW w:w="4428" w:type="dxa"/>
          </w:tcPr>
          <w:p w14:paraId="6A118AB3" w14:textId="77777777" w:rsidR="00986A87" w:rsidRDefault="00986A87">
            <w:r>
              <w:t>Yes</w:t>
            </w:r>
          </w:p>
        </w:tc>
      </w:tr>
      <w:tr w:rsidR="00986A87" w14:paraId="0D0A2E74" w14:textId="77777777" w:rsidTr="00B50FAB">
        <w:tc>
          <w:tcPr>
            <w:tcW w:w="4428" w:type="dxa"/>
          </w:tcPr>
          <w:p w14:paraId="0F6D4DCD" w14:textId="77777777" w:rsidR="00986A87" w:rsidRDefault="00986A87">
            <w:r>
              <w:t>Discover AIX 5.3 PPC Supported Agent Information</w:t>
            </w:r>
          </w:p>
        </w:tc>
        <w:tc>
          <w:tcPr>
            <w:tcW w:w="4428" w:type="dxa"/>
          </w:tcPr>
          <w:p w14:paraId="6F4E7D5F" w14:textId="77777777" w:rsidR="00986A87" w:rsidRDefault="00986A87">
            <w:r>
              <w:t>Microsoft.AIX.5.3.PPC.Discovery</w:t>
            </w:r>
          </w:p>
        </w:tc>
        <w:tc>
          <w:tcPr>
            <w:tcW w:w="4428" w:type="dxa"/>
          </w:tcPr>
          <w:p w14:paraId="312CA5CA" w14:textId="77777777" w:rsidR="00986A87" w:rsidRDefault="00986A87">
            <w:r>
              <w:t>14400</w:t>
            </w:r>
          </w:p>
        </w:tc>
        <w:tc>
          <w:tcPr>
            <w:tcW w:w="4428" w:type="dxa"/>
          </w:tcPr>
          <w:p w14:paraId="18E10F07" w14:textId="77777777" w:rsidR="00986A87" w:rsidRDefault="00986A87">
            <w:r>
              <w:t>Yes</w:t>
            </w:r>
          </w:p>
        </w:tc>
      </w:tr>
      <w:tr w:rsidR="00986A87" w14:paraId="1F4FCB37" w14:textId="77777777" w:rsidTr="00B50FAB">
        <w:tc>
          <w:tcPr>
            <w:tcW w:w="4428" w:type="dxa"/>
          </w:tcPr>
          <w:p w14:paraId="5AA4C060" w14:textId="77777777" w:rsidR="00986A87" w:rsidRDefault="00986A87">
            <w:r>
              <w:t>Discover AIX 5.3 Computer</w:t>
            </w:r>
          </w:p>
        </w:tc>
        <w:tc>
          <w:tcPr>
            <w:tcW w:w="4428" w:type="dxa"/>
          </w:tcPr>
          <w:p w14:paraId="7D751177" w14:textId="77777777" w:rsidR="00986A87" w:rsidRDefault="00986A87">
            <w:r>
              <w:t>Microsoft.AIX.5.3.Computer.Discovery</w:t>
            </w:r>
          </w:p>
        </w:tc>
        <w:tc>
          <w:tcPr>
            <w:tcW w:w="4428" w:type="dxa"/>
          </w:tcPr>
          <w:p w14:paraId="0F2C0655" w14:textId="77777777" w:rsidR="00986A87" w:rsidRDefault="00986A87">
            <w:r>
              <w:t>14400</w:t>
            </w:r>
          </w:p>
        </w:tc>
        <w:tc>
          <w:tcPr>
            <w:tcW w:w="4428" w:type="dxa"/>
          </w:tcPr>
          <w:p w14:paraId="26FBA759" w14:textId="77777777" w:rsidR="00986A87" w:rsidRDefault="00986A87">
            <w:r>
              <w:t>Yes</w:t>
            </w:r>
          </w:p>
        </w:tc>
      </w:tr>
      <w:tr w:rsidR="00986A87" w14:paraId="66108D21" w14:textId="77777777" w:rsidTr="00B50FAB">
        <w:tc>
          <w:tcPr>
            <w:tcW w:w="4428" w:type="dxa"/>
          </w:tcPr>
          <w:p w14:paraId="5333B434" w14:textId="77777777" w:rsidR="00986A87" w:rsidRDefault="00986A87">
            <w:r>
              <w:t>Discover AIX 5.3 Operating System</w:t>
            </w:r>
          </w:p>
        </w:tc>
        <w:tc>
          <w:tcPr>
            <w:tcW w:w="4428" w:type="dxa"/>
          </w:tcPr>
          <w:p w14:paraId="019503B7" w14:textId="77777777" w:rsidR="00986A87" w:rsidRDefault="00986A87">
            <w:r>
              <w:t>Microsoft.AIX.5.3.OperatingSystem.Discovery</w:t>
            </w:r>
          </w:p>
        </w:tc>
        <w:tc>
          <w:tcPr>
            <w:tcW w:w="4428" w:type="dxa"/>
          </w:tcPr>
          <w:p w14:paraId="4CBC2845" w14:textId="77777777" w:rsidR="00986A87" w:rsidRDefault="00986A87">
            <w:r>
              <w:t>14400</w:t>
            </w:r>
          </w:p>
        </w:tc>
        <w:tc>
          <w:tcPr>
            <w:tcW w:w="4428" w:type="dxa"/>
          </w:tcPr>
          <w:p w14:paraId="6961C006" w14:textId="77777777" w:rsidR="00986A87" w:rsidRDefault="00986A87">
            <w:r>
              <w:t>Yes</w:t>
            </w:r>
          </w:p>
        </w:tc>
      </w:tr>
      <w:tr w:rsidR="00986A87" w14:paraId="3EF3E243" w14:textId="77777777" w:rsidTr="00B50FAB">
        <w:tc>
          <w:tcPr>
            <w:tcW w:w="4428" w:type="dxa"/>
          </w:tcPr>
          <w:p w14:paraId="24031ADC" w14:textId="77777777" w:rsidR="00986A87" w:rsidRDefault="00986A87">
            <w:r>
              <w:t>Discover AIX 5.3 Processor</w:t>
            </w:r>
          </w:p>
        </w:tc>
        <w:tc>
          <w:tcPr>
            <w:tcW w:w="4428" w:type="dxa"/>
          </w:tcPr>
          <w:p w14:paraId="262A24AB" w14:textId="77777777" w:rsidR="00986A87" w:rsidRDefault="00986A87">
            <w:r>
              <w:t>Microsoft.AIX.5.3.Processor.Discovery</w:t>
            </w:r>
          </w:p>
        </w:tc>
        <w:tc>
          <w:tcPr>
            <w:tcW w:w="4428" w:type="dxa"/>
          </w:tcPr>
          <w:p w14:paraId="39CD772F" w14:textId="77777777" w:rsidR="00986A87" w:rsidRDefault="00986A87">
            <w:r>
              <w:t>14400</w:t>
            </w:r>
          </w:p>
        </w:tc>
        <w:tc>
          <w:tcPr>
            <w:tcW w:w="4428" w:type="dxa"/>
          </w:tcPr>
          <w:p w14:paraId="1A620F5B" w14:textId="77777777" w:rsidR="00986A87" w:rsidRDefault="00986A87">
            <w:r>
              <w:t>No</w:t>
            </w:r>
          </w:p>
        </w:tc>
      </w:tr>
      <w:tr w:rsidR="00986A87" w14:paraId="44FE63F6" w14:textId="77777777" w:rsidTr="00B50FAB">
        <w:tc>
          <w:tcPr>
            <w:tcW w:w="4428" w:type="dxa"/>
          </w:tcPr>
          <w:p w14:paraId="2D3BF3C4" w14:textId="77777777" w:rsidR="00986A87" w:rsidRDefault="00986A87">
            <w:r>
              <w:t>Discover AIX 5.3 Physical Disks</w:t>
            </w:r>
          </w:p>
        </w:tc>
        <w:tc>
          <w:tcPr>
            <w:tcW w:w="4428" w:type="dxa"/>
          </w:tcPr>
          <w:p w14:paraId="70036E5B" w14:textId="77777777" w:rsidR="00986A87" w:rsidRDefault="00986A87">
            <w:r>
              <w:t>Microsoft.AIX.5.3.PhysicalDisk.Discovery</w:t>
            </w:r>
          </w:p>
        </w:tc>
        <w:tc>
          <w:tcPr>
            <w:tcW w:w="4428" w:type="dxa"/>
          </w:tcPr>
          <w:p w14:paraId="4EAD9630" w14:textId="77777777" w:rsidR="00986A87" w:rsidRDefault="00986A87">
            <w:r>
              <w:t>14400</w:t>
            </w:r>
          </w:p>
        </w:tc>
        <w:tc>
          <w:tcPr>
            <w:tcW w:w="4428" w:type="dxa"/>
          </w:tcPr>
          <w:p w14:paraId="74679650" w14:textId="77777777" w:rsidR="00986A87" w:rsidRDefault="00986A87">
            <w:r>
              <w:t>No</w:t>
            </w:r>
          </w:p>
        </w:tc>
      </w:tr>
      <w:tr w:rsidR="00986A87" w14:paraId="3776BB0E" w14:textId="77777777" w:rsidTr="00B50FAB">
        <w:tc>
          <w:tcPr>
            <w:tcW w:w="4428" w:type="dxa"/>
          </w:tcPr>
          <w:p w14:paraId="6E4DB998" w14:textId="77777777" w:rsidR="00986A87" w:rsidRDefault="00986A87">
            <w:r>
              <w:t>Discover AIX 5.3 Logical Disks</w:t>
            </w:r>
          </w:p>
        </w:tc>
        <w:tc>
          <w:tcPr>
            <w:tcW w:w="4428" w:type="dxa"/>
          </w:tcPr>
          <w:p w14:paraId="36D5E545" w14:textId="77777777" w:rsidR="00986A87" w:rsidRDefault="00986A87">
            <w:r>
              <w:t>Microsoft.AIX.5.3.LogicalDisk.Discovery</w:t>
            </w:r>
          </w:p>
        </w:tc>
        <w:tc>
          <w:tcPr>
            <w:tcW w:w="4428" w:type="dxa"/>
          </w:tcPr>
          <w:p w14:paraId="46C954DE" w14:textId="77777777" w:rsidR="00986A87" w:rsidRDefault="00986A87">
            <w:r>
              <w:t>14400</w:t>
            </w:r>
          </w:p>
        </w:tc>
        <w:tc>
          <w:tcPr>
            <w:tcW w:w="4428" w:type="dxa"/>
          </w:tcPr>
          <w:p w14:paraId="34C9A975" w14:textId="77777777" w:rsidR="00986A87" w:rsidRDefault="00986A87">
            <w:r>
              <w:t>True</w:t>
            </w:r>
          </w:p>
        </w:tc>
      </w:tr>
      <w:tr w:rsidR="00986A87" w14:paraId="650444D1" w14:textId="77777777" w:rsidTr="00B50FAB">
        <w:tc>
          <w:tcPr>
            <w:tcW w:w="4428" w:type="dxa"/>
          </w:tcPr>
          <w:p w14:paraId="60F2E1D9" w14:textId="77777777" w:rsidR="00986A87" w:rsidRDefault="00986A87">
            <w:r>
              <w:t>Discover AIX 5.3 Network Adapters</w:t>
            </w:r>
          </w:p>
        </w:tc>
        <w:tc>
          <w:tcPr>
            <w:tcW w:w="4428" w:type="dxa"/>
          </w:tcPr>
          <w:p w14:paraId="60CF32E6" w14:textId="77777777" w:rsidR="00986A87" w:rsidRDefault="00986A87">
            <w:r>
              <w:t>Microsoft.AIX.5.3.NetworkAdapter.Discovery</w:t>
            </w:r>
          </w:p>
        </w:tc>
        <w:tc>
          <w:tcPr>
            <w:tcW w:w="4428" w:type="dxa"/>
          </w:tcPr>
          <w:p w14:paraId="07E07F12" w14:textId="77777777" w:rsidR="00986A87" w:rsidRDefault="00986A87">
            <w:r>
              <w:t>14400</w:t>
            </w:r>
          </w:p>
        </w:tc>
        <w:tc>
          <w:tcPr>
            <w:tcW w:w="4428" w:type="dxa"/>
          </w:tcPr>
          <w:p w14:paraId="4A777D07" w14:textId="77777777" w:rsidR="00986A87" w:rsidRDefault="00986A87">
            <w:r>
              <w:t>Yes</w:t>
            </w:r>
          </w:p>
        </w:tc>
      </w:tr>
    </w:tbl>
    <w:p w14:paraId="6FD0E681" w14:textId="77777777" w:rsidR="00986A87" w:rsidRDefault="00986A87">
      <w:pPr>
        <w:pStyle w:val="TableSpacing"/>
      </w:pPr>
    </w:p>
    <w:p w14:paraId="3C27E83C" w14:textId="77777777" w:rsidR="00986A87" w:rsidRDefault="00986A87">
      <w:pPr>
        <w:pStyle w:val="DSTOC1-3"/>
      </w:pPr>
      <w:bookmarkStart w:id="46" w:name="_Toc317054387"/>
      <w:r>
        <w:t>Rules</w:t>
      </w:r>
      <w:bookmarkStart w:id="47" w:name="zf061e920507b45b5bae8bd2a02451c3f"/>
      <w:bookmarkEnd w:id="46"/>
      <w:bookmarkEnd w:id="47"/>
    </w:p>
    <w:p w14:paraId="62052BEC" w14:textId="77777777" w:rsidR="00986A87" w:rsidRDefault="00986A87">
      <w:r>
        <w:t>The data collection rules for AIX 5.3 are described below. All rules are on and remoteable by default or are documented as disabled.</w:t>
      </w:r>
    </w:p>
    <w:p w14:paraId="7B72ECAD" w14:textId="77777777" w:rsidR="00986A87" w:rsidRDefault="00986A87">
      <w:pPr>
        <w:pStyle w:val="Label"/>
      </w:pPr>
      <w:r>
        <w:t>AIX 5.3 Operating System Data Collection Rules</w:t>
      </w:r>
    </w:p>
    <w:tbl>
      <w:tblPr>
        <w:tblStyle w:val="TablewithHeader"/>
        <w:tblW w:w="0" w:type="auto"/>
        <w:tblLook w:val="01E0" w:firstRow="1" w:lastRow="1" w:firstColumn="1" w:lastColumn="1" w:noHBand="0" w:noVBand="0"/>
      </w:tblPr>
      <w:tblGrid>
        <w:gridCol w:w="2464"/>
        <w:gridCol w:w="3928"/>
        <w:gridCol w:w="2420"/>
      </w:tblGrid>
      <w:tr w:rsidR="00986A87" w14:paraId="1BC07100"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02EE90ED" w14:textId="77777777" w:rsidR="00986A87" w:rsidRDefault="00986A87">
            <w:r>
              <w:t>Rule Name</w:t>
            </w:r>
          </w:p>
        </w:tc>
        <w:tc>
          <w:tcPr>
            <w:tcW w:w="4428" w:type="dxa"/>
          </w:tcPr>
          <w:p w14:paraId="153A931E" w14:textId="77777777" w:rsidR="00986A87" w:rsidRDefault="00986A87">
            <w:r>
              <w:t>Rule ID</w:t>
            </w:r>
          </w:p>
        </w:tc>
        <w:tc>
          <w:tcPr>
            <w:tcW w:w="4428" w:type="dxa"/>
          </w:tcPr>
          <w:p w14:paraId="032A902A" w14:textId="77777777" w:rsidR="00986A87" w:rsidRDefault="00986A87">
            <w:r>
              <w:t>Interval</w:t>
            </w:r>
          </w:p>
          <w:p w14:paraId="12E95076" w14:textId="77777777" w:rsidR="00986A87" w:rsidRDefault="00986A87">
            <w:r>
              <w:t>(Seconds)</w:t>
            </w:r>
          </w:p>
        </w:tc>
      </w:tr>
      <w:tr w:rsidR="00986A87" w14:paraId="6AA81A39" w14:textId="77777777" w:rsidTr="00B50FAB">
        <w:tc>
          <w:tcPr>
            <w:tcW w:w="4428" w:type="dxa"/>
          </w:tcPr>
          <w:p w14:paraId="40BBC4F9" w14:textId="77777777" w:rsidR="00986A87" w:rsidRDefault="00986A87">
            <w:r>
              <w:t>Total Processor % Processor Time (AIX 5.3)</w:t>
            </w:r>
          </w:p>
        </w:tc>
        <w:tc>
          <w:tcPr>
            <w:tcW w:w="4428" w:type="dxa"/>
          </w:tcPr>
          <w:p w14:paraId="7E80523B" w14:textId="77777777" w:rsidR="00986A87" w:rsidRDefault="00986A87">
            <w:r>
              <w:t>Microsoft.AIX.5.3.OperatingSystem. TotalPercentProcessorTime.Collection</w:t>
            </w:r>
          </w:p>
        </w:tc>
        <w:tc>
          <w:tcPr>
            <w:tcW w:w="4428" w:type="dxa"/>
          </w:tcPr>
          <w:p w14:paraId="1BDF901B" w14:textId="77777777" w:rsidR="00986A87" w:rsidRDefault="00986A87">
            <w:r>
              <w:t>300</w:t>
            </w:r>
          </w:p>
        </w:tc>
      </w:tr>
      <w:tr w:rsidR="00986A87" w14:paraId="7F09FC2A" w14:textId="77777777" w:rsidTr="00B50FAB">
        <w:tc>
          <w:tcPr>
            <w:tcW w:w="4428" w:type="dxa"/>
          </w:tcPr>
          <w:p w14:paraId="4E02E24F" w14:textId="77777777" w:rsidR="00986A87" w:rsidRDefault="00986A87">
            <w:r>
              <w:t>Total Processor % Idle Time (AIX 5.3)</w:t>
            </w:r>
          </w:p>
        </w:tc>
        <w:tc>
          <w:tcPr>
            <w:tcW w:w="4428" w:type="dxa"/>
          </w:tcPr>
          <w:p w14:paraId="5FB0D63A" w14:textId="77777777" w:rsidR="00986A87" w:rsidRDefault="00986A87">
            <w:r>
              <w:t>Microsoft.AIX.5.3.OperatingSystem. TotalPercentIdleTime.Collection</w:t>
            </w:r>
          </w:p>
        </w:tc>
        <w:tc>
          <w:tcPr>
            <w:tcW w:w="4428" w:type="dxa"/>
          </w:tcPr>
          <w:p w14:paraId="1E174DA2" w14:textId="77777777" w:rsidR="00986A87" w:rsidRDefault="00986A87">
            <w:r>
              <w:t>300</w:t>
            </w:r>
          </w:p>
        </w:tc>
      </w:tr>
      <w:tr w:rsidR="00986A87" w14:paraId="5AFE07D1" w14:textId="77777777" w:rsidTr="00B50FAB">
        <w:tc>
          <w:tcPr>
            <w:tcW w:w="4428" w:type="dxa"/>
          </w:tcPr>
          <w:p w14:paraId="3D1BDFED" w14:textId="77777777" w:rsidR="00986A87" w:rsidRDefault="00986A87">
            <w:r>
              <w:t>Total Processor % User Time (AIX 5.3)</w:t>
            </w:r>
          </w:p>
        </w:tc>
        <w:tc>
          <w:tcPr>
            <w:tcW w:w="4428" w:type="dxa"/>
          </w:tcPr>
          <w:p w14:paraId="716A6CEC" w14:textId="77777777" w:rsidR="00986A87" w:rsidRDefault="00986A87">
            <w:r>
              <w:t>Microsoft.AIX.5.3.OperatingSystem. TotalPercentUserTime.Collection</w:t>
            </w:r>
          </w:p>
        </w:tc>
        <w:tc>
          <w:tcPr>
            <w:tcW w:w="4428" w:type="dxa"/>
          </w:tcPr>
          <w:p w14:paraId="1AE1942B" w14:textId="77777777" w:rsidR="00986A87" w:rsidRDefault="00986A87">
            <w:r>
              <w:t>300</w:t>
            </w:r>
          </w:p>
        </w:tc>
      </w:tr>
      <w:tr w:rsidR="00986A87" w14:paraId="37A19866" w14:textId="77777777" w:rsidTr="00B50FAB">
        <w:tc>
          <w:tcPr>
            <w:tcW w:w="4428" w:type="dxa"/>
          </w:tcPr>
          <w:p w14:paraId="5E7EC0BB" w14:textId="77777777" w:rsidR="00986A87" w:rsidRDefault="00986A87">
            <w:r>
              <w:t>Total Processor % Privileged Time (AIX 5.3)</w:t>
            </w:r>
          </w:p>
        </w:tc>
        <w:tc>
          <w:tcPr>
            <w:tcW w:w="4428" w:type="dxa"/>
          </w:tcPr>
          <w:p w14:paraId="3FB49DAD" w14:textId="77777777" w:rsidR="00986A87" w:rsidRDefault="00986A87">
            <w:r>
              <w:t>Microsoft.AIX.5.3.OperatingSystem. TotalPercentPrivilegedTime.Collection</w:t>
            </w:r>
          </w:p>
        </w:tc>
        <w:tc>
          <w:tcPr>
            <w:tcW w:w="4428" w:type="dxa"/>
          </w:tcPr>
          <w:p w14:paraId="0F11C43A" w14:textId="77777777" w:rsidR="00986A87" w:rsidRDefault="00986A87">
            <w:r>
              <w:t>300</w:t>
            </w:r>
          </w:p>
        </w:tc>
      </w:tr>
      <w:tr w:rsidR="00986A87" w14:paraId="79E07E41" w14:textId="77777777" w:rsidTr="00B50FAB">
        <w:tc>
          <w:tcPr>
            <w:tcW w:w="4428" w:type="dxa"/>
          </w:tcPr>
          <w:p w14:paraId="4D6044CA" w14:textId="77777777" w:rsidR="00986A87" w:rsidRDefault="00986A87">
            <w:r>
              <w:t>Total Processor % IO Wait Time (AIX 5.3)</w:t>
            </w:r>
          </w:p>
        </w:tc>
        <w:tc>
          <w:tcPr>
            <w:tcW w:w="4428" w:type="dxa"/>
          </w:tcPr>
          <w:p w14:paraId="013BDB05" w14:textId="77777777" w:rsidR="00986A87" w:rsidRDefault="00986A87">
            <w:r>
              <w:t>Microsoft.AIX.5.3.OperatingSystem. TotalPercentIOWaitTime.Collection</w:t>
            </w:r>
          </w:p>
        </w:tc>
        <w:tc>
          <w:tcPr>
            <w:tcW w:w="4428" w:type="dxa"/>
          </w:tcPr>
          <w:p w14:paraId="704DF5ED" w14:textId="77777777" w:rsidR="00986A87" w:rsidRDefault="00986A87">
            <w:r>
              <w:t>300</w:t>
            </w:r>
          </w:p>
        </w:tc>
      </w:tr>
      <w:tr w:rsidR="00986A87" w14:paraId="763661C9" w14:textId="77777777" w:rsidTr="00B50FAB">
        <w:tc>
          <w:tcPr>
            <w:tcW w:w="4428" w:type="dxa"/>
          </w:tcPr>
          <w:p w14:paraId="34588444" w14:textId="77777777" w:rsidR="00986A87" w:rsidRDefault="00986A87">
            <w:r>
              <w:t>Available MBytes (AIX 5.3)</w:t>
            </w:r>
          </w:p>
        </w:tc>
        <w:tc>
          <w:tcPr>
            <w:tcW w:w="4428" w:type="dxa"/>
          </w:tcPr>
          <w:p w14:paraId="42D6F9E6" w14:textId="77777777" w:rsidR="00986A87" w:rsidRDefault="00986A87">
            <w:r>
              <w:t>Microsoft.AIX.5.3.OperatingSystem. AvailableMBytes.Collection</w:t>
            </w:r>
          </w:p>
        </w:tc>
        <w:tc>
          <w:tcPr>
            <w:tcW w:w="4428" w:type="dxa"/>
          </w:tcPr>
          <w:p w14:paraId="4C3DB430" w14:textId="77777777" w:rsidR="00986A87" w:rsidRDefault="00986A87">
            <w:r>
              <w:t>300</w:t>
            </w:r>
          </w:p>
        </w:tc>
      </w:tr>
      <w:tr w:rsidR="00986A87" w14:paraId="14D34A3F" w14:textId="77777777" w:rsidTr="00B50FAB">
        <w:tc>
          <w:tcPr>
            <w:tcW w:w="4428" w:type="dxa"/>
          </w:tcPr>
          <w:p w14:paraId="1F525FBF" w14:textId="77777777" w:rsidR="00986A87" w:rsidRDefault="00986A87">
            <w:r>
              <w:t>% Available Memory (AIX 5.3)</w:t>
            </w:r>
          </w:p>
        </w:tc>
        <w:tc>
          <w:tcPr>
            <w:tcW w:w="4428" w:type="dxa"/>
          </w:tcPr>
          <w:p w14:paraId="362FE24D" w14:textId="77777777" w:rsidR="00986A87" w:rsidRDefault="00986A87">
            <w:r>
              <w:t>Microsoft.AIX.5.3.OperatingSystem. PercentAvailableMemory.Collection</w:t>
            </w:r>
          </w:p>
        </w:tc>
        <w:tc>
          <w:tcPr>
            <w:tcW w:w="4428" w:type="dxa"/>
          </w:tcPr>
          <w:p w14:paraId="66097B7D" w14:textId="77777777" w:rsidR="00986A87" w:rsidRDefault="00986A87">
            <w:r>
              <w:t>300</w:t>
            </w:r>
          </w:p>
        </w:tc>
      </w:tr>
      <w:tr w:rsidR="00986A87" w14:paraId="5B881477" w14:textId="77777777" w:rsidTr="00B50FAB">
        <w:tc>
          <w:tcPr>
            <w:tcW w:w="4428" w:type="dxa"/>
          </w:tcPr>
          <w:p w14:paraId="08D41294" w14:textId="77777777" w:rsidR="00986A87" w:rsidRDefault="00986A87">
            <w:r>
              <w:t>Used Memory MBytes (AIX 5.3)</w:t>
            </w:r>
          </w:p>
        </w:tc>
        <w:tc>
          <w:tcPr>
            <w:tcW w:w="4428" w:type="dxa"/>
          </w:tcPr>
          <w:p w14:paraId="4AD97A60" w14:textId="77777777" w:rsidR="00986A87" w:rsidRDefault="00986A87">
            <w:r>
              <w:t>Microsoft.AIX.5.3.OperatingSystem. UsedMemoryMBytes.Collection</w:t>
            </w:r>
          </w:p>
        </w:tc>
        <w:tc>
          <w:tcPr>
            <w:tcW w:w="4428" w:type="dxa"/>
          </w:tcPr>
          <w:p w14:paraId="1438A113" w14:textId="77777777" w:rsidR="00986A87" w:rsidRDefault="00986A87">
            <w:r>
              <w:t>300</w:t>
            </w:r>
          </w:p>
        </w:tc>
      </w:tr>
      <w:tr w:rsidR="00986A87" w14:paraId="5FC68080" w14:textId="77777777" w:rsidTr="00B50FAB">
        <w:tc>
          <w:tcPr>
            <w:tcW w:w="4428" w:type="dxa"/>
          </w:tcPr>
          <w:p w14:paraId="0E860CC6" w14:textId="77777777" w:rsidR="00986A87" w:rsidRDefault="00986A87">
            <w:r>
              <w:t>% Used Memory (AIX 5.3)</w:t>
            </w:r>
          </w:p>
        </w:tc>
        <w:tc>
          <w:tcPr>
            <w:tcW w:w="4428" w:type="dxa"/>
          </w:tcPr>
          <w:p w14:paraId="47A4BEDA" w14:textId="77777777" w:rsidR="00986A87" w:rsidRDefault="00986A87">
            <w:r>
              <w:t>Microsoft.AIX.5.3.OperatingSystem. PercentUsedMemory.Collection</w:t>
            </w:r>
          </w:p>
        </w:tc>
        <w:tc>
          <w:tcPr>
            <w:tcW w:w="4428" w:type="dxa"/>
          </w:tcPr>
          <w:p w14:paraId="163A9082" w14:textId="77777777" w:rsidR="00986A87" w:rsidRDefault="00986A87">
            <w:r>
              <w:t>300</w:t>
            </w:r>
          </w:p>
        </w:tc>
      </w:tr>
      <w:tr w:rsidR="00986A87" w14:paraId="5DF05C81" w14:textId="77777777" w:rsidTr="00B50FAB">
        <w:tc>
          <w:tcPr>
            <w:tcW w:w="4428" w:type="dxa"/>
          </w:tcPr>
          <w:p w14:paraId="5D3C8DF5" w14:textId="77777777" w:rsidR="00986A87" w:rsidRDefault="00986A87">
            <w:r>
              <w:t>Pages/sec (AIX 5.3)</w:t>
            </w:r>
          </w:p>
        </w:tc>
        <w:tc>
          <w:tcPr>
            <w:tcW w:w="4428" w:type="dxa"/>
          </w:tcPr>
          <w:p w14:paraId="771ED993" w14:textId="77777777" w:rsidR="00986A87" w:rsidRDefault="00986A87">
            <w:r>
              <w:t>Microsoft.AIX.5.3.OperatingSystem. PagesPerSecond.Collection</w:t>
            </w:r>
          </w:p>
        </w:tc>
        <w:tc>
          <w:tcPr>
            <w:tcW w:w="4428" w:type="dxa"/>
          </w:tcPr>
          <w:p w14:paraId="758DD9FB" w14:textId="77777777" w:rsidR="00986A87" w:rsidRDefault="00986A87">
            <w:r>
              <w:t>300</w:t>
            </w:r>
          </w:p>
        </w:tc>
      </w:tr>
      <w:tr w:rsidR="00986A87" w14:paraId="495E2EFA" w14:textId="77777777" w:rsidTr="00B50FAB">
        <w:tc>
          <w:tcPr>
            <w:tcW w:w="4428" w:type="dxa"/>
          </w:tcPr>
          <w:p w14:paraId="6919B779" w14:textId="77777777" w:rsidR="00986A87" w:rsidRDefault="00986A87">
            <w:r>
              <w:t>Page Reads/sec (AIX 5.3)</w:t>
            </w:r>
          </w:p>
        </w:tc>
        <w:tc>
          <w:tcPr>
            <w:tcW w:w="4428" w:type="dxa"/>
          </w:tcPr>
          <w:p w14:paraId="1AA08B67" w14:textId="77777777" w:rsidR="00986A87" w:rsidRDefault="00986A87">
            <w:r>
              <w:t>Microsoft.AIX.5.3.OperatingSystem. PageReadsPerSecond.Collection</w:t>
            </w:r>
          </w:p>
        </w:tc>
        <w:tc>
          <w:tcPr>
            <w:tcW w:w="4428" w:type="dxa"/>
          </w:tcPr>
          <w:p w14:paraId="1C10BE38" w14:textId="77777777" w:rsidR="00986A87" w:rsidRDefault="00986A87">
            <w:r>
              <w:t>300</w:t>
            </w:r>
          </w:p>
        </w:tc>
      </w:tr>
      <w:tr w:rsidR="00986A87" w14:paraId="254ACCB8" w14:textId="77777777" w:rsidTr="00B50FAB">
        <w:tc>
          <w:tcPr>
            <w:tcW w:w="4428" w:type="dxa"/>
          </w:tcPr>
          <w:p w14:paraId="3D3D1559" w14:textId="77777777" w:rsidR="00986A87" w:rsidRDefault="00986A87">
            <w:r>
              <w:t>Page Writes/sec (AIX 5.3)</w:t>
            </w:r>
          </w:p>
        </w:tc>
        <w:tc>
          <w:tcPr>
            <w:tcW w:w="4428" w:type="dxa"/>
          </w:tcPr>
          <w:p w14:paraId="6B68B9B7" w14:textId="77777777" w:rsidR="00986A87" w:rsidRDefault="00986A87">
            <w:r>
              <w:t>Microsoft.AIX.5.3.OperatingSystem. PageWritesPerSecond.Collection</w:t>
            </w:r>
          </w:p>
        </w:tc>
        <w:tc>
          <w:tcPr>
            <w:tcW w:w="4428" w:type="dxa"/>
          </w:tcPr>
          <w:p w14:paraId="2BA99F23" w14:textId="77777777" w:rsidR="00986A87" w:rsidRDefault="00986A87">
            <w:r>
              <w:t>300</w:t>
            </w:r>
          </w:p>
        </w:tc>
      </w:tr>
      <w:tr w:rsidR="00986A87" w14:paraId="19211C92" w14:textId="77777777" w:rsidTr="00B50FAB">
        <w:tc>
          <w:tcPr>
            <w:tcW w:w="4428" w:type="dxa"/>
          </w:tcPr>
          <w:p w14:paraId="419C81DD" w14:textId="77777777" w:rsidR="00986A87" w:rsidRDefault="00986A87">
            <w:r>
              <w:t>Available MBytes (AIX 5.3)</w:t>
            </w:r>
          </w:p>
        </w:tc>
        <w:tc>
          <w:tcPr>
            <w:tcW w:w="4428" w:type="dxa"/>
          </w:tcPr>
          <w:p w14:paraId="2C2EDF04" w14:textId="77777777" w:rsidR="00986A87" w:rsidRDefault="00986A87">
            <w:r>
              <w:t>Microsoft.AIX.5.3.OperatingSystem. AvailableMBytesSwap.Collection</w:t>
            </w:r>
          </w:p>
        </w:tc>
        <w:tc>
          <w:tcPr>
            <w:tcW w:w="4428" w:type="dxa"/>
          </w:tcPr>
          <w:p w14:paraId="1D2E6D3A" w14:textId="77777777" w:rsidR="00986A87" w:rsidRDefault="00986A87">
            <w:r>
              <w:t>300</w:t>
            </w:r>
          </w:p>
        </w:tc>
      </w:tr>
      <w:tr w:rsidR="00986A87" w14:paraId="39E2ECC2" w14:textId="77777777" w:rsidTr="00B50FAB">
        <w:tc>
          <w:tcPr>
            <w:tcW w:w="4428" w:type="dxa"/>
          </w:tcPr>
          <w:p w14:paraId="2651BFFE" w14:textId="77777777" w:rsidR="00986A87" w:rsidRDefault="00986A87">
            <w:r>
              <w:t xml:space="preserve">% Available Swap Space </w:t>
            </w:r>
            <w:r>
              <w:lastRenderedPageBreak/>
              <w:t>(AIX 5.3)</w:t>
            </w:r>
          </w:p>
        </w:tc>
        <w:tc>
          <w:tcPr>
            <w:tcW w:w="4428" w:type="dxa"/>
          </w:tcPr>
          <w:p w14:paraId="293F3A88" w14:textId="77777777" w:rsidR="00986A87" w:rsidRDefault="00986A87">
            <w:r>
              <w:lastRenderedPageBreak/>
              <w:t xml:space="preserve">Microsoft.AIX.5.3.OperatingSystem. </w:t>
            </w:r>
            <w:r>
              <w:lastRenderedPageBreak/>
              <w:t>PercentAvailableSwap.Collection</w:t>
            </w:r>
          </w:p>
        </w:tc>
        <w:tc>
          <w:tcPr>
            <w:tcW w:w="4428" w:type="dxa"/>
          </w:tcPr>
          <w:p w14:paraId="79B54347" w14:textId="77777777" w:rsidR="00986A87" w:rsidRDefault="00986A87">
            <w:r>
              <w:lastRenderedPageBreak/>
              <w:t>300</w:t>
            </w:r>
          </w:p>
        </w:tc>
      </w:tr>
      <w:tr w:rsidR="00986A87" w14:paraId="14EC49FA" w14:textId="77777777" w:rsidTr="00B50FAB">
        <w:tc>
          <w:tcPr>
            <w:tcW w:w="4428" w:type="dxa"/>
          </w:tcPr>
          <w:p w14:paraId="51A1B2F4" w14:textId="77777777" w:rsidR="00986A87" w:rsidRDefault="00986A87">
            <w:r>
              <w:lastRenderedPageBreak/>
              <w:t>Used MBytes (AIX 5.3)</w:t>
            </w:r>
          </w:p>
        </w:tc>
        <w:tc>
          <w:tcPr>
            <w:tcW w:w="4428" w:type="dxa"/>
          </w:tcPr>
          <w:p w14:paraId="435B2ABC" w14:textId="77777777" w:rsidR="00986A87" w:rsidRDefault="00986A87">
            <w:r>
              <w:t>Microsoft.AIX.5.3.OperatingSystem. UsedMBytesSwap.Collection</w:t>
            </w:r>
          </w:p>
        </w:tc>
        <w:tc>
          <w:tcPr>
            <w:tcW w:w="4428" w:type="dxa"/>
          </w:tcPr>
          <w:p w14:paraId="1B833DF3" w14:textId="77777777" w:rsidR="00986A87" w:rsidRDefault="00986A87">
            <w:r>
              <w:t>300</w:t>
            </w:r>
          </w:p>
        </w:tc>
      </w:tr>
      <w:tr w:rsidR="00986A87" w14:paraId="3355E622" w14:textId="77777777" w:rsidTr="00B50FAB">
        <w:tc>
          <w:tcPr>
            <w:tcW w:w="4428" w:type="dxa"/>
          </w:tcPr>
          <w:p w14:paraId="47DEC639" w14:textId="77777777" w:rsidR="00986A87" w:rsidRDefault="00986A87">
            <w:r>
              <w:t>% Used Swap Space (AIX 5.3)</w:t>
            </w:r>
          </w:p>
        </w:tc>
        <w:tc>
          <w:tcPr>
            <w:tcW w:w="4428" w:type="dxa"/>
          </w:tcPr>
          <w:p w14:paraId="486760B5" w14:textId="77777777" w:rsidR="00986A87" w:rsidRDefault="00986A87">
            <w:r>
              <w:t>Microsoft.AIX.5.3.OperatingSystem. PercentUsedSwapSpace.Collection</w:t>
            </w:r>
          </w:p>
        </w:tc>
        <w:tc>
          <w:tcPr>
            <w:tcW w:w="4428" w:type="dxa"/>
          </w:tcPr>
          <w:p w14:paraId="40F5DE17" w14:textId="77777777" w:rsidR="00986A87" w:rsidRDefault="00986A87">
            <w:r>
              <w:t>300</w:t>
            </w:r>
          </w:p>
        </w:tc>
      </w:tr>
    </w:tbl>
    <w:p w14:paraId="016A6EA9" w14:textId="77777777" w:rsidR="00986A87" w:rsidRDefault="00986A87">
      <w:pPr>
        <w:pStyle w:val="TableSpacing"/>
      </w:pPr>
    </w:p>
    <w:p w14:paraId="6B2407BC" w14:textId="77777777" w:rsidR="00986A87" w:rsidRDefault="00986A87">
      <w:pPr>
        <w:pStyle w:val="Label"/>
      </w:pPr>
      <w:r>
        <w:t>AIX 5.3 Processor Data Collection Rules</w:t>
      </w:r>
    </w:p>
    <w:tbl>
      <w:tblPr>
        <w:tblStyle w:val="TablewithHeader"/>
        <w:tblW w:w="0" w:type="auto"/>
        <w:tblLook w:val="01E0" w:firstRow="1" w:lastRow="1" w:firstColumn="1" w:lastColumn="1" w:noHBand="0" w:noVBand="0"/>
      </w:tblPr>
      <w:tblGrid>
        <w:gridCol w:w="2522"/>
        <w:gridCol w:w="3785"/>
        <w:gridCol w:w="2505"/>
      </w:tblGrid>
      <w:tr w:rsidR="00986A87" w14:paraId="747ABEE9"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604995EE" w14:textId="77777777" w:rsidR="00986A87" w:rsidRDefault="00986A87">
            <w:r>
              <w:t>Rule Name</w:t>
            </w:r>
          </w:p>
        </w:tc>
        <w:tc>
          <w:tcPr>
            <w:tcW w:w="4428" w:type="dxa"/>
          </w:tcPr>
          <w:p w14:paraId="0209C094" w14:textId="77777777" w:rsidR="00986A87" w:rsidRDefault="00986A87">
            <w:r>
              <w:t>Rule ID</w:t>
            </w:r>
          </w:p>
        </w:tc>
        <w:tc>
          <w:tcPr>
            <w:tcW w:w="4428" w:type="dxa"/>
          </w:tcPr>
          <w:p w14:paraId="4B2D9D92" w14:textId="77777777" w:rsidR="00986A87" w:rsidRDefault="00986A87">
            <w:r>
              <w:t>Interval</w:t>
            </w:r>
          </w:p>
          <w:p w14:paraId="3002BF89" w14:textId="77777777" w:rsidR="00986A87" w:rsidRDefault="00986A87">
            <w:r>
              <w:t>(Seconds)</w:t>
            </w:r>
          </w:p>
        </w:tc>
      </w:tr>
      <w:tr w:rsidR="00986A87" w14:paraId="2769A604" w14:textId="77777777" w:rsidTr="00B50FAB">
        <w:tc>
          <w:tcPr>
            <w:tcW w:w="4428" w:type="dxa"/>
          </w:tcPr>
          <w:p w14:paraId="23FAF02D" w14:textId="77777777" w:rsidR="00986A87" w:rsidRDefault="00986A87">
            <w:r>
              <w:t>Processor % Time (AIX 5.3)</w:t>
            </w:r>
          </w:p>
        </w:tc>
        <w:tc>
          <w:tcPr>
            <w:tcW w:w="4428" w:type="dxa"/>
          </w:tcPr>
          <w:p w14:paraId="6CDCA7AA" w14:textId="77777777" w:rsidR="00986A87" w:rsidRDefault="00986A87">
            <w:r>
              <w:t>Microsoft.AIX.5.3.Processor. PercentProcessorTime.Collection</w:t>
            </w:r>
          </w:p>
        </w:tc>
        <w:tc>
          <w:tcPr>
            <w:tcW w:w="4428" w:type="dxa"/>
          </w:tcPr>
          <w:p w14:paraId="6819233C" w14:textId="77777777" w:rsidR="00986A87" w:rsidRDefault="00986A87">
            <w:r>
              <w:t>300</w:t>
            </w:r>
          </w:p>
        </w:tc>
      </w:tr>
      <w:tr w:rsidR="00986A87" w14:paraId="47CBD1E6" w14:textId="77777777" w:rsidTr="00B50FAB">
        <w:tc>
          <w:tcPr>
            <w:tcW w:w="4428" w:type="dxa"/>
          </w:tcPr>
          <w:p w14:paraId="1B12AC8A" w14:textId="77777777" w:rsidR="00986A87" w:rsidRDefault="00986A87">
            <w:r>
              <w:t>Processor % Idle Time (AIX 5.3)</w:t>
            </w:r>
          </w:p>
        </w:tc>
        <w:tc>
          <w:tcPr>
            <w:tcW w:w="4428" w:type="dxa"/>
          </w:tcPr>
          <w:p w14:paraId="3671EFBE" w14:textId="77777777" w:rsidR="00986A87" w:rsidRDefault="00986A87">
            <w:r>
              <w:t>Microsoft.AIX.5.3.Processor. PercentIdleTime.Collection</w:t>
            </w:r>
          </w:p>
        </w:tc>
        <w:tc>
          <w:tcPr>
            <w:tcW w:w="4428" w:type="dxa"/>
          </w:tcPr>
          <w:p w14:paraId="4C071C0C" w14:textId="77777777" w:rsidR="00986A87" w:rsidRDefault="00986A87">
            <w:r>
              <w:t>300</w:t>
            </w:r>
          </w:p>
        </w:tc>
      </w:tr>
      <w:tr w:rsidR="00986A87" w14:paraId="4CACF1BB" w14:textId="77777777" w:rsidTr="00B50FAB">
        <w:tc>
          <w:tcPr>
            <w:tcW w:w="4428" w:type="dxa"/>
          </w:tcPr>
          <w:p w14:paraId="714040B7" w14:textId="77777777" w:rsidR="00986A87" w:rsidRDefault="00986A87">
            <w:r>
              <w:t>Processor % User Time (AIX 5.3)</w:t>
            </w:r>
          </w:p>
        </w:tc>
        <w:tc>
          <w:tcPr>
            <w:tcW w:w="4428" w:type="dxa"/>
          </w:tcPr>
          <w:p w14:paraId="48FF965B" w14:textId="77777777" w:rsidR="00986A87" w:rsidRDefault="00986A87">
            <w:r>
              <w:t>Microsoft.AIX.5.3.Processor. PercentUserTime.Collection</w:t>
            </w:r>
          </w:p>
        </w:tc>
        <w:tc>
          <w:tcPr>
            <w:tcW w:w="4428" w:type="dxa"/>
          </w:tcPr>
          <w:p w14:paraId="1037EDDD" w14:textId="77777777" w:rsidR="00986A87" w:rsidRDefault="00986A87">
            <w:r>
              <w:t>300</w:t>
            </w:r>
          </w:p>
        </w:tc>
      </w:tr>
      <w:tr w:rsidR="00986A87" w14:paraId="3642AA37" w14:textId="77777777" w:rsidTr="00B50FAB">
        <w:tc>
          <w:tcPr>
            <w:tcW w:w="4428" w:type="dxa"/>
          </w:tcPr>
          <w:p w14:paraId="21C2607D" w14:textId="77777777" w:rsidR="00986A87" w:rsidRDefault="00986A87">
            <w:r>
              <w:t>Processor % Privileged Time (AIX 5.3)</w:t>
            </w:r>
          </w:p>
        </w:tc>
        <w:tc>
          <w:tcPr>
            <w:tcW w:w="4428" w:type="dxa"/>
          </w:tcPr>
          <w:p w14:paraId="38FC4ED0" w14:textId="77777777" w:rsidR="00986A87" w:rsidRDefault="00986A87">
            <w:r>
              <w:t>Microsoft.AIX.5.3.Processor. PercentPrivilegedTime.Collection</w:t>
            </w:r>
          </w:p>
        </w:tc>
        <w:tc>
          <w:tcPr>
            <w:tcW w:w="4428" w:type="dxa"/>
          </w:tcPr>
          <w:p w14:paraId="42684C44" w14:textId="77777777" w:rsidR="00986A87" w:rsidRDefault="00986A87">
            <w:r>
              <w:t>300</w:t>
            </w:r>
          </w:p>
        </w:tc>
      </w:tr>
      <w:tr w:rsidR="00986A87" w14:paraId="21696C43" w14:textId="77777777" w:rsidTr="00B50FAB">
        <w:tc>
          <w:tcPr>
            <w:tcW w:w="4428" w:type="dxa"/>
          </w:tcPr>
          <w:p w14:paraId="3688CDD5" w14:textId="77777777" w:rsidR="00986A87" w:rsidRDefault="00986A87">
            <w:r>
              <w:t>Processor % IO Time (AIX 5.3)</w:t>
            </w:r>
          </w:p>
        </w:tc>
        <w:tc>
          <w:tcPr>
            <w:tcW w:w="4428" w:type="dxa"/>
          </w:tcPr>
          <w:p w14:paraId="394D33A7" w14:textId="77777777" w:rsidR="00986A87" w:rsidRDefault="00986A87">
            <w:r>
              <w:t>Microsoft.AIX.5.3.Processor. TotalPercentIOWaitTime.Collection</w:t>
            </w:r>
          </w:p>
        </w:tc>
        <w:tc>
          <w:tcPr>
            <w:tcW w:w="4428" w:type="dxa"/>
          </w:tcPr>
          <w:p w14:paraId="61C36E40" w14:textId="77777777" w:rsidR="00986A87" w:rsidRDefault="00986A87">
            <w:r>
              <w:t>300</w:t>
            </w:r>
          </w:p>
        </w:tc>
      </w:tr>
    </w:tbl>
    <w:p w14:paraId="646B061A" w14:textId="77777777" w:rsidR="00986A87" w:rsidRDefault="00986A87">
      <w:pPr>
        <w:pStyle w:val="TableSpacing"/>
      </w:pPr>
    </w:p>
    <w:p w14:paraId="78D60363" w14:textId="77777777" w:rsidR="00986A87" w:rsidRDefault="00986A87">
      <w:pPr>
        <w:pStyle w:val="Label"/>
      </w:pPr>
      <w:r>
        <w:t>AIX 5.3 Logical Disk Data Collection Rules</w:t>
      </w:r>
    </w:p>
    <w:tbl>
      <w:tblPr>
        <w:tblStyle w:val="TablewithHeader"/>
        <w:tblW w:w="0" w:type="auto"/>
        <w:tblLook w:val="01E0" w:firstRow="1" w:lastRow="1" w:firstColumn="1" w:lastColumn="1" w:noHBand="0" w:noVBand="0"/>
      </w:tblPr>
      <w:tblGrid>
        <w:gridCol w:w="2654"/>
        <w:gridCol w:w="3563"/>
        <w:gridCol w:w="2595"/>
      </w:tblGrid>
      <w:tr w:rsidR="00986A87" w14:paraId="176BA731"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454CD50A" w14:textId="77777777" w:rsidR="00986A87" w:rsidRDefault="00986A87">
            <w:r>
              <w:t>Rule Name</w:t>
            </w:r>
          </w:p>
        </w:tc>
        <w:tc>
          <w:tcPr>
            <w:tcW w:w="4428" w:type="dxa"/>
          </w:tcPr>
          <w:p w14:paraId="2F95C603" w14:textId="77777777" w:rsidR="00986A87" w:rsidRDefault="00986A87">
            <w:r>
              <w:t>Rule ID</w:t>
            </w:r>
          </w:p>
        </w:tc>
        <w:tc>
          <w:tcPr>
            <w:tcW w:w="4428" w:type="dxa"/>
          </w:tcPr>
          <w:p w14:paraId="1FDA31B7" w14:textId="77777777" w:rsidR="00986A87" w:rsidRDefault="00986A87">
            <w:r>
              <w:t>Interval</w:t>
            </w:r>
          </w:p>
          <w:p w14:paraId="10B1FE0B" w14:textId="77777777" w:rsidR="00986A87" w:rsidRDefault="00986A87">
            <w:r>
              <w:t>(Seconds)</w:t>
            </w:r>
          </w:p>
        </w:tc>
      </w:tr>
      <w:tr w:rsidR="00986A87" w14:paraId="3AB1D67D" w14:textId="77777777" w:rsidTr="00B50FAB">
        <w:tc>
          <w:tcPr>
            <w:tcW w:w="4428" w:type="dxa"/>
          </w:tcPr>
          <w:p w14:paraId="17F9C950" w14:textId="77777777" w:rsidR="00986A87" w:rsidRDefault="00986A87">
            <w:r>
              <w:t>Free Megabytes (AIX 5.3)</w:t>
            </w:r>
          </w:p>
        </w:tc>
        <w:tc>
          <w:tcPr>
            <w:tcW w:w="4428" w:type="dxa"/>
          </w:tcPr>
          <w:p w14:paraId="64ACB29D" w14:textId="77777777" w:rsidR="00986A87" w:rsidRDefault="00986A87">
            <w:r>
              <w:t>Microsoft.AIX.5.3.LogicalDisk. FreeMegabytes.Collection</w:t>
            </w:r>
          </w:p>
        </w:tc>
        <w:tc>
          <w:tcPr>
            <w:tcW w:w="4428" w:type="dxa"/>
          </w:tcPr>
          <w:p w14:paraId="504D25D9" w14:textId="77777777" w:rsidR="00986A87" w:rsidRDefault="00986A87">
            <w:r>
              <w:t>300</w:t>
            </w:r>
          </w:p>
        </w:tc>
      </w:tr>
      <w:tr w:rsidR="00986A87" w14:paraId="5CB99CB2" w14:textId="77777777" w:rsidTr="00B50FAB">
        <w:tc>
          <w:tcPr>
            <w:tcW w:w="4428" w:type="dxa"/>
          </w:tcPr>
          <w:p w14:paraId="537E5F63" w14:textId="77777777" w:rsidR="00986A87" w:rsidRDefault="00986A87">
            <w:r>
              <w:t>Used Megabytes (AIX 5.3)</w:t>
            </w:r>
          </w:p>
        </w:tc>
        <w:tc>
          <w:tcPr>
            <w:tcW w:w="4428" w:type="dxa"/>
          </w:tcPr>
          <w:p w14:paraId="321E3AF9" w14:textId="77777777" w:rsidR="00986A87" w:rsidRDefault="00986A87">
            <w:r>
              <w:t>Microsoft.AIX.5.3.LogicalDisk. UsedMegabytes.Collection</w:t>
            </w:r>
          </w:p>
        </w:tc>
        <w:tc>
          <w:tcPr>
            <w:tcW w:w="4428" w:type="dxa"/>
          </w:tcPr>
          <w:p w14:paraId="4CC92C69" w14:textId="77777777" w:rsidR="00986A87" w:rsidRDefault="00986A87">
            <w:r>
              <w:t>300</w:t>
            </w:r>
          </w:p>
        </w:tc>
      </w:tr>
      <w:tr w:rsidR="00986A87" w14:paraId="0EE92F34" w14:textId="77777777" w:rsidTr="00B50FAB">
        <w:tc>
          <w:tcPr>
            <w:tcW w:w="4428" w:type="dxa"/>
          </w:tcPr>
          <w:p w14:paraId="57BD4FB9" w14:textId="77777777" w:rsidR="00986A87" w:rsidRDefault="00986A87">
            <w:r>
              <w:t>% Free Space (AIX 5.3)</w:t>
            </w:r>
          </w:p>
        </w:tc>
        <w:tc>
          <w:tcPr>
            <w:tcW w:w="4428" w:type="dxa"/>
          </w:tcPr>
          <w:p w14:paraId="14A85E1A" w14:textId="77777777" w:rsidR="00986A87" w:rsidRDefault="00986A87">
            <w:r>
              <w:t>Microsoft.AIX.5.3.LogicalDisk. PercentFreeSpace.Collection</w:t>
            </w:r>
          </w:p>
        </w:tc>
        <w:tc>
          <w:tcPr>
            <w:tcW w:w="4428" w:type="dxa"/>
          </w:tcPr>
          <w:p w14:paraId="1A2EC285" w14:textId="77777777" w:rsidR="00986A87" w:rsidRDefault="00986A87">
            <w:r>
              <w:t>300</w:t>
            </w:r>
          </w:p>
        </w:tc>
      </w:tr>
      <w:tr w:rsidR="00986A87" w14:paraId="326C9100" w14:textId="77777777" w:rsidTr="00B50FAB">
        <w:tc>
          <w:tcPr>
            <w:tcW w:w="4428" w:type="dxa"/>
          </w:tcPr>
          <w:p w14:paraId="22C48AED" w14:textId="77777777" w:rsidR="00986A87" w:rsidRDefault="00986A87">
            <w:r>
              <w:t>% Used Space (AIX 5.3)</w:t>
            </w:r>
          </w:p>
        </w:tc>
        <w:tc>
          <w:tcPr>
            <w:tcW w:w="4428" w:type="dxa"/>
          </w:tcPr>
          <w:p w14:paraId="69125FF1" w14:textId="77777777" w:rsidR="00986A87" w:rsidRDefault="00986A87">
            <w:r>
              <w:t>Microsoft.AIX.5.3.LogicalDisk. PercentUsedSpace.Collection</w:t>
            </w:r>
          </w:p>
        </w:tc>
        <w:tc>
          <w:tcPr>
            <w:tcW w:w="4428" w:type="dxa"/>
          </w:tcPr>
          <w:p w14:paraId="00F78316" w14:textId="77777777" w:rsidR="00986A87" w:rsidRDefault="00986A87">
            <w:r>
              <w:t>300</w:t>
            </w:r>
          </w:p>
        </w:tc>
      </w:tr>
    </w:tbl>
    <w:p w14:paraId="0A0374B6" w14:textId="77777777" w:rsidR="00986A87" w:rsidRDefault="00986A87">
      <w:pPr>
        <w:pStyle w:val="TableSpacing"/>
      </w:pPr>
    </w:p>
    <w:p w14:paraId="41A12293" w14:textId="77777777" w:rsidR="00986A87" w:rsidRDefault="00986A87">
      <w:pPr>
        <w:pStyle w:val="Label"/>
      </w:pPr>
      <w:r>
        <w:lastRenderedPageBreak/>
        <w:t>AIX 5.3 Physical Disk Data Collection Rules</w:t>
      </w:r>
    </w:p>
    <w:tbl>
      <w:tblPr>
        <w:tblStyle w:val="TablewithHeader"/>
        <w:tblW w:w="0" w:type="auto"/>
        <w:tblLook w:val="01E0" w:firstRow="1" w:lastRow="1" w:firstColumn="1" w:lastColumn="1" w:noHBand="0" w:noVBand="0"/>
      </w:tblPr>
      <w:tblGrid>
        <w:gridCol w:w="2560"/>
        <w:gridCol w:w="3835"/>
        <w:gridCol w:w="2417"/>
      </w:tblGrid>
      <w:tr w:rsidR="00986A87" w14:paraId="36C69B1B"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5DB8494A" w14:textId="77777777" w:rsidR="00986A87" w:rsidRDefault="00986A87">
            <w:r>
              <w:t>Rule Name</w:t>
            </w:r>
          </w:p>
        </w:tc>
        <w:tc>
          <w:tcPr>
            <w:tcW w:w="4428" w:type="dxa"/>
          </w:tcPr>
          <w:p w14:paraId="01E082FD" w14:textId="77777777" w:rsidR="00986A87" w:rsidRDefault="00986A87">
            <w:r>
              <w:t>Rule ID</w:t>
            </w:r>
          </w:p>
        </w:tc>
        <w:tc>
          <w:tcPr>
            <w:tcW w:w="4428" w:type="dxa"/>
          </w:tcPr>
          <w:p w14:paraId="1D0DD4FE" w14:textId="77777777" w:rsidR="00986A87" w:rsidRDefault="00986A87">
            <w:r>
              <w:t>Interval</w:t>
            </w:r>
          </w:p>
          <w:p w14:paraId="36B0C6C7" w14:textId="77777777" w:rsidR="00986A87" w:rsidRDefault="00986A87">
            <w:r>
              <w:t>(Seconds)</w:t>
            </w:r>
          </w:p>
        </w:tc>
      </w:tr>
      <w:tr w:rsidR="00986A87" w14:paraId="1BE6C241" w14:textId="77777777" w:rsidTr="00B50FAB">
        <w:tc>
          <w:tcPr>
            <w:tcW w:w="4428" w:type="dxa"/>
          </w:tcPr>
          <w:p w14:paraId="7C393A57" w14:textId="77777777" w:rsidR="00986A87" w:rsidRDefault="00986A87">
            <w:r>
              <w:t>Disk Bytes/sec (AIX 5.3)</w:t>
            </w:r>
          </w:p>
        </w:tc>
        <w:tc>
          <w:tcPr>
            <w:tcW w:w="4428" w:type="dxa"/>
          </w:tcPr>
          <w:p w14:paraId="3A800C26" w14:textId="77777777" w:rsidR="00986A87" w:rsidRDefault="00986A87">
            <w:r>
              <w:t>Microsoft.AIX.5.3.PhysicalDisk. DiskBytesPerSecond.Collection</w:t>
            </w:r>
          </w:p>
        </w:tc>
        <w:tc>
          <w:tcPr>
            <w:tcW w:w="4428" w:type="dxa"/>
          </w:tcPr>
          <w:p w14:paraId="5D5EE0E6" w14:textId="77777777" w:rsidR="00986A87" w:rsidRDefault="00986A87">
            <w:r>
              <w:t>300</w:t>
            </w:r>
          </w:p>
        </w:tc>
      </w:tr>
      <w:tr w:rsidR="00986A87" w14:paraId="63880F2D" w14:textId="77777777" w:rsidTr="00B50FAB">
        <w:tc>
          <w:tcPr>
            <w:tcW w:w="4428" w:type="dxa"/>
          </w:tcPr>
          <w:p w14:paraId="7EB70443" w14:textId="77777777" w:rsidR="00986A87" w:rsidRDefault="00986A87">
            <w:r>
              <w:t>Avg. Disk sec/Transfer (AIX 5.3)</w:t>
            </w:r>
          </w:p>
        </w:tc>
        <w:tc>
          <w:tcPr>
            <w:tcW w:w="4428" w:type="dxa"/>
          </w:tcPr>
          <w:p w14:paraId="4E2B7793" w14:textId="77777777" w:rsidR="00986A87" w:rsidRDefault="00986A87">
            <w:r>
              <w:t>Microsoft.AIX.5.3.PhysicalDisk. AverageDiskTransferTime.Collection</w:t>
            </w:r>
          </w:p>
        </w:tc>
        <w:tc>
          <w:tcPr>
            <w:tcW w:w="4428" w:type="dxa"/>
          </w:tcPr>
          <w:p w14:paraId="74971831" w14:textId="77777777" w:rsidR="00986A87" w:rsidRDefault="00986A87">
            <w:r>
              <w:t>300</w:t>
            </w:r>
          </w:p>
        </w:tc>
      </w:tr>
    </w:tbl>
    <w:p w14:paraId="75BB2974" w14:textId="77777777" w:rsidR="00986A87" w:rsidRDefault="00986A87">
      <w:pPr>
        <w:pStyle w:val="TableSpacing"/>
      </w:pPr>
    </w:p>
    <w:p w14:paraId="28324DDD" w14:textId="77777777" w:rsidR="00986A87" w:rsidRDefault="00986A87">
      <w:pPr>
        <w:pStyle w:val="Label"/>
      </w:pPr>
      <w:r>
        <w:t>AIX 5.3 Network Adapter Data Collection Rules</w:t>
      </w:r>
    </w:p>
    <w:tbl>
      <w:tblPr>
        <w:tblStyle w:val="TablewithHeader"/>
        <w:tblW w:w="0" w:type="auto"/>
        <w:tblLook w:val="01E0" w:firstRow="1" w:lastRow="1" w:firstColumn="1" w:lastColumn="1" w:noHBand="0" w:noVBand="0"/>
      </w:tblPr>
      <w:tblGrid>
        <w:gridCol w:w="2649"/>
        <w:gridCol w:w="3728"/>
        <w:gridCol w:w="2435"/>
      </w:tblGrid>
      <w:tr w:rsidR="00986A87" w14:paraId="70E03E47"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2CE1E164" w14:textId="77777777" w:rsidR="00986A87" w:rsidRDefault="00986A87">
            <w:r>
              <w:t>Rule Name</w:t>
            </w:r>
          </w:p>
        </w:tc>
        <w:tc>
          <w:tcPr>
            <w:tcW w:w="4428" w:type="dxa"/>
          </w:tcPr>
          <w:p w14:paraId="70908574" w14:textId="77777777" w:rsidR="00986A87" w:rsidRDefault="00986A87">
            <w:r>
              <w:t>Rule ID</w:t>
            </w:r>
          </w:p>
        </w:tc>
        <w:tc>
          <w:tcPr>
            <w:tcW w:w="4428" w:type="dxa"/>
          </w:tcPr>
          <w:p w14:paraId="735CA1F5" w14:textId="77777777" w:rsidR="00986A87" w:rsidRDefault="00986A87">
            <w:r>
              <w:t>Interval</w:t>
            </w:r>
          </w:p>
          <w:p w14:paraId="43BE26B8" w14:textId="77777777" w:rsidR="00986A87" w:rsidRDefault="00986A87">
            <w:r>
              <w:t>(Seconds)</w:t>
            </w:r>
          </w:p>
        </w:tc>
      </w:tr>
      <w:tr w:rsidR="00986A87" w14:paraId="52890248" w14:textId="77777777" w:rsidTr="00B50FAB">
        <w:tc>
          <w:tcPr>
            <w:tcW w:w="4428" w:type="dxa"/>
          </w:tcPr>
          <w:p w14:paraId="65C21709" w14:textId="77777777" w:rsidR="00986A87" w:rsidRDefault="00986A87">
            <w:r>
              <w:t>Byte Received/Sec (AIX 5.3)</w:t>
            </w:r>
          </w:p>
        </w:tc>
        <w:tc>
          <w:tcPr>
            <w:tcW w:w="4428" w:type="dxa"/>
          </w:tcPr>
          <w:p w14:paraId="61FAAE07" w14:textId="77777777" w:rsidR="00986A87" w:rsidRDefault="00986A87">
            <w:r>
              <w:t>Microsoft.AIX.5.3.NetworkAdapter. BytesReceivedPerSec.Collection</w:t>
            </w:r>
          </w:p>
        </w:tc>
        <w:tc>
          <w:tcPr>
            <w:tcW w:w="4428" w:type="dxa"/>
          </w:tcPr>
          <w:p w14:paraId="68F322C0" w14:textId="77777777" w:rsidR="00986A87" w:rsidRDefault="00986A87">
            <w:r>
              <w:t>300</w:t>
            </w:r>
          </w:p>
        </w:tc>
      </w:tr>
      <w:tr w:rsidR="00986A87" w14:paraId="45D84AA6" w14:textId="77777777" w:rsidTr="00B50FAB">
        <w:tc>
          <w:tcPr>
            <w:tcW w:w="4428" w:type="dxa"/>
          </w:tcPr>
          <w:p w14:paraId="6D295886" w14:textId="77777777" w:rsidR="00986A87" w:rsidRDefault="00986A87">
            <w:r>
              <w:t>Byte Sent/Sec (AIX 5.3)</w:t>
            </w:r>
          </w:p>
        </w:tc>
        <w:tc>
          <w:tcPr>
            <w:tcW w:w="4428" w:type="dxa"/>
          </w:tcPr>
          <w:p w14:paraId="6635FABF" w14:textId="77777777" w:rsidR="00986A87" w:rsidRDefault="00986A87">
            <w:r>
              <w:t>Microsoft.AIX.5.3.NetworkAdapter. BytesSentPerSec.Collection</w:t>
            </w:r>
          </w:p>
        </w:tc>
        <w:tc>
          <w:tcPr>
            <w:tcW w:w="4428" w:type="dxa"/>
          </w:tcPr>
          <w:p w14:paraId="3FE16B25" w14:textId="77777777" w:rsidR="00986A87" w:rsidRDefault="00986A87">
            <w:r>
              <w:t>300</w:t>
            </w:r>
          </w:p>
        </w:tc>
      </w:tr>
      <w:tr w:rsidR="00986A87" w14:paraId="49C487D8" w14:textId="77777777" w:rsidTr="00B50FAB">
        <w:tc>
          <w:tcPr>
            <w:tcW w:w="4428" w:type="dxa"/>
          </w:tcPr>
          <w:p w14:paraId="15B4A4D7" w14:textId="77777777" w:rsidR="00986A87" w:rsidRDefault="00986A87">
            <w:r>
              <w:t>Bytes Total/Sec (AIX 5.3)</w:t>
            </w:r>
          </w:p>
        </w:tc>
        <w:tc>
          <w:tcPr>
            <w:tcW w:w="4428" w:type="dxa"/>
          </w:tcPr>
          <w:p w14:paraId="4E247A1C" w14:textId="77777777" w:rsidR="00986A87" w:rsidRDefault="00986A87">
            <w:r>
              <w:t>Microsoft.AIX.5.3.NetworkAdapter. BytesTotalSec.Collection</w:t>
            </w:r>
          </w:p>
        </w:tc>
        <w:tc>
          <w:tcPr>
            <w:tcW w:w="4428" w:type="dxa"/>
          </w:tcPr>
          <w:p w14:paraId="686D723D" w14:textId="77777777" w:rsidR="00986A87" w:rsidRDefault="00986A87">
            <w:r>
              <w:t>300</w:t>
            </w:r>
          </w:p>
        </w:tc>
      </w:tr>
    </w:tbl>
    <w:p w14:paraId="139C42B6" w14:textId="77777777" w:rsidR="00986A87" w:rsidRDefault="00986A87">
      <w:pPr>
        <w:pStyle w:val="TableSpacing"/>
      </w:pPr>
    </w:p>
    <w:p w14:paraId="6CB80067" w14:textId="77777777" w:rsidR="00986A87" w:rsidRDefault="00986A87">
      <w:pPr>
        <w:pStyle w:val="Label"/>
      </w:pPr>
      <w:r>
        <w:t>AIX 5.3 Log File Data Collection Rules</w:t>
      </w:r>
    </w:p>
    <w:tbl>
      <w:tblPr>
        <w:tblStyle w:val="TablewithHeader"/>
        <w:tblW w:w="0" w:type="auto"/>
        <w:tblLook w:val="01E0" w:firstRow="1" w:lastRow="1" w:firstColumn="1" w:lastColumn="1" w:noHBand="0" w:noVBand="0"/>
      </w:tblPr>
      <w:tblGrid>
        <w:gridCol w:w="1387"/>
        <w:gridCol w:w="4830"/>
        <w:gridCol w:w="1339"/>
        <w:gridCol w:w="1256"/>
      </w:tblGrid>
      <w:tr w:rsidR="00986A87" w14:paraId="1911D5A2"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69F469C6" w14:textId="77777777" w:rsidR="00986A87" w:rsidRDefault="00986A87">
            <w:r>
              <w:t>Rule Name</w:t>
            </w:r>
          </w:p>
        </w:tc>
        <w:tc>
          <w:tcPr>
            <w:tcW w:w="4428" w:type="dxa"/>
          </w:tcPr>
          <w:p w14:paraId="608AC298" w14:textId="77777777" w:rsidR="00986A87" w:rsidRDefault="00986A87">
            <w:r>
              <w:t>Rule ID</w:t>
            </w:r>
          </w:p>
        </w:tc>
        <w:tc>
          <w:tcPr>
            <w:tcW w:w="4428" w:type="dxa"/>
          </w:tcPr>
          <w:p w14:paraId="4658301D" w14:textId="77777777" w:rsidR="00986A87" w:rsidRDefault="00986A87">
            <w:r>
              <w:t>Interval</w:t>
            </w:r>
          </w:p>
          <w:p w14:paraId="403A9BC8" w14:textId="77777777" w:rsidR="00986A87" w:rsidRDefault="00986A87">
            <w:r>
              <w:t>(Seconds)</w:t>
            </w:r>
          </w:p>
        </w:tc>
        <w:tc>
          <w:tcPr>
            <w:tcW w:w="4428" w:type="dxa"/>
          </w:tcPr>
          <w:p w14:paraId="237719EE" w14:textId="77777777" w:rsidR="00986A87" w:rsidRDefault="00986A87">
            <w:r>
              <w:t>Status</w:t>
            </w:r>
          </w:p>
          <w:p w14:paraId="2B2A83DF" w14:textId="77777777" w:rsidR="00986A87" w:rsidRDefault="00986A87"/>
        </w:tc>
      </w:tr>
      <w:tr w:rsidR="00986A87" w14:paraId="7F5CE496" w14:textId="77777777" w:rsidTr="00B50FAB">
        <w:tc>
          <w:tcPr>
            <w:tcW w:w="4428" w:type="dxa"/>
          </w:tcPr>
          <w:p w14:paraId="5C3D769A" w14:textId="77777777" w:rsidR="00986A87" w:rsidRDefault="00986A87">
            <w:r>
              <w:t>SU Command Success Alert Rule</w:t>
            </w:r>
          </w:p>
        </w:tc>
        <w:tc>
          <w:tcPr>
            <w:tcW w:w="4428" w:type="dxa"/>
          </w:tcPr>
          <w:p w14:paraId="3CFBC81D" w14:textId="77777777" w:rsidR="00986A87" w:rsidRDefault="00986A87">
            <w:r>
              <w:t>Microsoft.AIX.5.3.LogFile. Syslog.SU.Command.Root.Success.Alert</w:t>
            </w:r>
          </w:p>
        </w:tc>
        <w:tc>
          <w:tcPr>
            <w:tcW w:w="4428" w:type="dxa"/>
          </w:tcPr>
          <w:p w14:paraId="2238D608" w14:textId="77777777" w:rsidR="00986A87" w:rsidRDefault="00986A87">
            <w:r>
              <w:t>N/A</w:t>
            </w:r>
          </w:p>
        </w:tc>
        <w:tc>
          <w:tcPr>
            <w:tcW w:w="4428" w:type="dxa"/>
          </w:tcPr>
          <w:p w14:paraId="7977AE0B" w14:textId="77777777" w:rsidR="00986A87" w:rsidRDefault="00986A87">
            <w:r>
              <w:t>Disabled</w:t>
            </w:r>
          </w:p>
        </w:tc>
      </w:tr>
      <w:tr w:rsidR="00986A87" w14:paraId="4C5DB150" w14:textId="77777777" w:rsidTr="00B50FAB">
        <w:tc>
          <w:tcPr>
            <w:tcW w:w="4428" w:type="dxa"/>
          </w:tcPr>
          <w:p w14:paraId="29BA53CB" w14:textId="77777777" w:rsidR="00986A87" w:rsidRDefault="00986A87">
            <w:r>
              <w:t>SU Command Failure Alert Rule</w:t>
            </w:r>
          </w:p>
        </w:tc>
        <w:tc>
          <w:tcPr>
            <w:tcW w:w="4428" w:type="dxa"/>
          </w:tcPr>
          <w:p w14:paraId="6C2D4B9D" w14:textId="77777777" w:rsidR="00986A87" w:rsidRDefault="00986A87">
            <w:r>
              <w:t>Microsoft.AIX.5.3.LogFile. Syslog.SU.Command.Root.Failure.Alert</w:t>
            </w:r>
          </w:p>
        </w:tc>
        <w:tc>
          <w:tcPr>
            <w:tcW w:w="4428" w:type="dxa"/>
          </w:tcPr>
          <w:p w14:paraId="20BAC112" w14:textId="77777777" w:rsidR="00986A87" w:rsidRDefault="00986A87">
            <w:r>
              <w:t>N/A</w:t>
            </w:r>
          </w:p>
        </w:tc>
        <w:tc>
          <w:tcPr>
            <w:tcW w:w="4428" w:type="dxa"/>
          </w:tcPr>
          <w:p w14:paraId="378D8CC2" w14:textId="77777777" w:rsidR="00986A87" w:rsidRDefault="00986A87">
            <w:r>
              <w:t>Disabled</w:t>
            </w:r>
          </w:p>
        </w:tc>
      </w:tr>
      <w:tr w:rsidR="00986A87" w14:paraId="54B5A7B7" w14:textId="77777777" w:rsidTr="00B50FAB">
        <w:tc>
          <w:tcPr>
            <w:tcW w:w="4428" w:type="dxa"/>
          </w:tcPr>
          <w:p w14:paraId="416824CD" w14:textId="77777777" w:rsidR="00986A87" w:rsidRDefault="00986A87">
            <w:r>
              <w:t>SSH Success Alert Rule</w:t>
            </w:r>
          </w:p>
        </w:tc>
        <w:tc>
          <w:tcPr>
            <w:tcW w:w="4428" w:type="dxa"/>
          </w:tcPr>
          <w:p w14:paraId="5358A509" w14:textId="77777777" w:rsidR="00986A87" w:rsidRDefault="00986A87">
            <w:r>
              <w:t>Microsoft.AIX.5.3.LogFile. Syslog.SSHAuth.Root.Success.Alert</w:t>
            </w:r>
          </w:p>
        </w:tc>
        <w:tc>
          <w:tcPr>
            <w:tcW w:w="4428" w:type="dxa"/>
          </w:tcPr>
          <w:p w14:paraId="0AC03EF0" w14:textId="77777777" w:rsidR="00986A87" w:rsidRDefault="00986A87">
            <w:r>
              <w:t>N/A</w:t>
            </w:r>
          </w:p>
        </w:tc>
        <w:tc>
          <w:tcPr>
            <w:tcW w:w="4428" w:type="dxa"/>
          </w:tcPr>
          <w:p w14:paraId="0C3B298C" w14:textId="77777777" w:rsidR="00986A87" w:rsidRDefault="00986A87">
            <w:r>
              <w:t>Disabled</w:t>
            </w:r>
          </w:p>
        </w:tc>
      </w:tr>
      <w:tr w:rsidR="00986A87" w14:paraId="08C39A2D" w14:textId="77777777" w:rsidTr="00B50FAB">
        <w:tc>
          <w:tcPr>
            <w:tcW w:w="4428" w:type="dxa"/>
          </w:tcPr>
          <w:p w14:paraId="57EFF8BC" w14:textId="77777777" w:rsidR="00986A87" w:rsidRDefault="00986A87">
            <w:r>
              <w:t>SSH Failure Alert Rule</w:t>
            </w:r>
          </w:p>
        </w:tc>
        <w:tc>
          <w:tcPr>
            <w:tcW w:w="4428" w:type="dxa"/>
          </w:tcPr>
          <w:p w14:paraId="2C263BA9" w14:textId="77777777" w:rsidR="00986A87" w:rsidRDefault="00986A87">
            <w:r>
              <w:t>Microsoft.AIX.5.3.LogFile. Syslog.SSHAuth.Root.Failure.Alert</w:t>
            </w:r>
          </w:p>
        </w:tc>
        <w:tc>
          <w:tcPr>
            <w:tcW w:w="4428" w:type="dxa"/>
          </w:tcPr>
          <w:p w14:paraId="51CB836E" w14:textId="77777777" w:rsidR="00986A87" w:rsidRDefault="00986A87">
            <w:r>
              <w:t>N/A</w:t>
            </w:r>
          </w:p>
        </w:tc>
        <w:tc>
          <w:tcPr>
            <w:tcW w:w="4428" w:type="dxa"/>
          </w:tcPr>
          <w:p w14:paraId="077E0648" w14:textId="77777777" w:rsidR="00986A87" w:rsidRDefault="00986A87">
            <w:r>
              <w:t>Disabled</w:t>
            </w:r>
          </w:p>
        </w:tc>
      </w:tr>
      <w:tr w:rsidR="00986A87" w14:paraId="1195ECC9" w14:textId="77777777" w:rsidTr="00B50FAB">
        <w:tc>
          <w:tcPr>
            <w:tcW w:w="4428" w:type="dxa"/>
          </w:tcPr>
          <w:p w14:paraId="52FE75A8" w14:textId="77777777" w:rsidR="00986A87" w:rsidRDefault="00986A87">
            <w:r>
              <w:t xml:space="preserve">Syslog </w:t>
            </w:r>
            <w:r>
              <w:lastRenderedPageBreak/>
              <w:t>Kernel Critical Alert Rule</w:t>
            </w:r>
          </w:p>
        </w:tc>
        <w:tc>
          <w:tcPr>
            <w:tcW w:w="4428" w:type="dxa"/>
          </w:tcPr>
          <w:p w14:paraId="06F4888C" w14:textId="77777777" w:rsidR="00986A87" w:rsidRDefault="00986A87">
            <w:r>
              <w:lastRenderedPageBreak/>
              <w:t>Microsoft.AIX.5.3.LogFile.Syslog.Kernel.Critical.Alert</w:t>
            </w:r>
          </w:p>
        </w:tc>
        <w:tc>
          <w:tcPr>
            <w:tcW w:w="4428" w:type="dxa"/>
          </w:tcPr>
          <w:p w14:paraId="6E272684" w14:textId="77777777" w:rsidR="00986A87" w:rsidRDefault="00986A87">
            <w:r>
              <w:t>N/A</w:t>
            </w:r>
          </w:p>
        </w:tc>
        <w:tc>
          <w:tcPr>
            <w:tcW w:w="4428" w:type="dxa"/>
          </w:tcPr>
          <w:p w14:paraId="6EFD96FA" w14:textId="77777777" w:rsidR="00986A87" w:rsidRDefault="00986A87">
            <w:r>
              <w:t>Disabled</w:t>
            </w:r>
          </w:p>
        </w:tc>
      </w:tr>
      <w:tr w:rsidR="00986A87" w14:paraId="3FE44B38" w14:textId="77777777" w:rsidTr="00B50FAB">
        <w:tc>
          <w:tcPr>
            <w:tcW w:w="4428" w:type="dxa"/>
          </w:tcPr>
          <w:p w14:paraId="3FA98727" w14:textId="77777777" w:rsidR="00986A87" w:rsidRDefault="00986A87">
            <w:r>
              <w:lastRenderedPageBreak/>
              <w:t>Syslog Auth Critical Alert Rule</w:t>
            </w:r>
          </w:p>
        </w:tc>
        <w:tc>
          <w:tcPr>
            <w:tcW w:w="4428" w:type="dxa"/>
          </w:tcPr>
          <w:p w14:paraId="65B2BC7B" w14:textId="77777777" w:rsidR="00986A87" w:rsidRDefault="00986A87">
            <w:r>
              <w:t>Microsoft.AIX.5.3.LogFile.Syslog.Auth.Critical.Alert</w:t>
            </w:r>
          </w:p>
        </w:tc>
        <w:tc>
          <w:tcPr>
            <w:tcW w:w="4428" w:type="dxa"/>
          </w:tcPr>
          <w:p w14:paraId="14F5A84E" w14:textId="77777777" w:rsidR="00986A87" w:rsidRDefault="00986A87">
            <w:r>
              <w:t>N/A</w:t>
            </w:r>
          </w:p>
        </w:tc>
        <w:tc>
          <w:tcPr>
            <w:tcW w:w="4428" w:type="dxa"/>
          </w:tcPr>
          <w:p w14:paraId="2F468836" w14:textId="77777777" w:rsidR="00986A87" w:rsidRDefault="00986A87">
            <w:r>
              <w:t>Disabled</w:t>
            </w:r>
          </w:p>
        </w:tc>
      </w:tr>
      <w:tr w:rsidR="00986A87" w14:paraId="7C150A18" w14:textId="77777777" w:rsidTr="00B50FAB">
        <w:tc>
          <w:tcPr>
            <w:tcW w:w="4428" w:type="dxa"/>
          </w:tcPr>
          <w:p w14:paraId="342687C0" w14:textId="77777777" w:rsidR="00986A87" w:rsidRDefault="00986A87">
            <w:r>
              <w:t>Syslog Critical Alert Rule</w:t>
            </w:r>
          </w:p>
        </w:tc>
        <w:tc>
          <w:tcPr>
            <w:tcW w:w="4428" w:type="dxa"/>
          </w:tcPr>
          <w:p w14:paraId="45329383" w14:textId="77777777" w:rsidR="00986A87" w:rsidRDefault="00986A87">
            <w:r>
              <w:t>Microsoft.AIX.5.3.LogFile.Syslog.Critical.Alert</w:t>
            </w:r>
          </w:p>
        </w:tc>
        <w:tc>
          <w:tcPr>
            <w:tcW w:w="4428" w:type="dxa"/>
          </w:tcPr>
          <w:p w14:paraId="4051DC5C" w14:textId="77777777" w:rsidR="00986A87" w:rsidRDefault="00986A87">
            <w:r>
              <w:t>N/A</w:t>
            </w:r>
          </w:p>
        </w:tc>
        <w:tc>
          <w:tcPr>
            <w:tcW w:w="4428" w:type="dxa"/>
          </w:tcPr>
          <w:p w14:paraId="1F7F921C" w14:textId="77777777" w:rsidR="00986A87" w:rsidRDefault="00986A87">
            <w:r>
              <w:t>Disabled</w:t>
            </w:r>
          </w:p>
        </w:tc>
      </w:tr>
      <w:tr w:rsidR="00986A87" w14:paraId="7DDE4BEF" w14:textId="77777777" w:rsidTr="00B50FAB">
        <w:tc>
          <w:tcPr>
            <w:tcW w:w="4428" w:type="dxa"/>
          </w:tcPr>
          <w:p w14:paraId="4E313753" w14:textId="77777777" w:rsidR="00986A87" w:rsidRDefault="00986A87">
            <w:r>
              <w:t>Kernel Panic Alert Rule</w:t>
            </w:r>
          </w:p>
        </w:tc>
        <w:tc>
          <w:tcPr>
            <w:tcW w:w="4428" w:type="dxa"/>
          </w:tcPr>
          <w:p w14:paraId="512447B0" w14:textId="77777777" w:rsidR="00986A87" w:rsidRDefault="00986A87">
            <w:r>
              <w:t>Microsoft.AIX.5.3.LogFile.Syslog.Kernel.Panic.Alert</w:t>
            </w:r>
          </w:p>
        </w:tc>
        <w:tc>
          <w:tcPr>
            <w:tcW w:w="4428" w:type="dxa"/>
          </w:tcPr>
          <w:p w14:paraId="77DF1149" w14:textId="77777777" w:rsidR="00986A87" w:rsidRDefault="00986A87">
            <w:r>
              <w:t>N/A</w:t>
            </w:r>
          </w:p>
        </w:tc>
        <w:tc>
          <w:tcPr>
            <w:tcW w:w="4428" w:type="dxa"/>
          </w:tcPr>
          <w:p w14:paraId="43A7225E" w14:textId="77777777" w:rsidR="00986A87" w:rsidRDefault="00986A87">
            <w:r>
              <w:t>Disabled</w:t>
            </w:r>
          </w:p>
        </w:tc>
      </w:tr>
    </w:tbl>
    <w:p w14:paraId="5413FD38" w14:textId="77777777" w:rsidR="00986A87" w:rsidRDefault="00986A87">
      <w:pPr>
        <w:pStyle w:val="TableSpacing"/>
      </w:pPr>
    </w:p>
    <w:p w14:paraId="1DE62EAE" w14:textId="77777777" w:rsidR="00986A87" w:rsidRDefault="00986A87">
      <w:pPr>
        <w:pStyle w:val="DSTOC1-3"/>
      </w:pPr>
      <w:bookmarkStart w:id="48" w:name="_Toc317054388"/>
      <w:r>
        <w:t>Monitors</w:t>
      </w:r>
      <w:bookmarkStart w:id="49" w:name="zcc3e9076597045ceba73d1967ff0c5d2"/>
      <w:bookmarkEnd w:id="48"/>
      <w:bookmarkEnd w:id="49"/>
    </w:p>
    <w:p w14:paraId="22997AD1" w14:textId="77777777" w:rsidR="00986A87" w:rsidRDefault="00986A87">
      <w:r>
        <w:t>Details for AIX 5.3 monitors are described below. All listed monitors are public, enabled, and set to auto resolve.</w:t>
      </w:r>
    </w:p>
    <w:p w14:paraId="750960D7" w14:textId="77777777" w:rsidR="00986A87" w:rsidRDefault="00986A87">
      <w:pPr>
        <w:pStyle w:val="Label"/>
      </w:pPr>
      <w:r>
        <w:t>AIX 5.3 Operating System Monitors</w:t>
      </w:r>
    </w:p>
    <w:tbl>
      <w:tblPr>
        <w:tblStyle w:val="TablewithHeader"/>
        <w:tblW w:w="0" w:type="auto"/>
        <w:tblLook w:val="01E0" w:firstRow="1" w:lastRow="1" w:firstColumn="1" w:lastColumn="1" w:noHBand="0" w:noVBand="0"/>
      </w:tblPr>
      <w:tblGrid>
        <w:gridCol w:w="1471"/>
        <w:gridCol w:w="5533"/>
        <w:gridCol w:w="904"/>
        <w:gridCol w:w="904"/>
      </w:tblGrid>
      <w:tr w:rsidR="00986A87" w14:paraId="4179D4C4"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03D50BCC" w14:textId="77777777" w:rsidR="00986A87" w:rsidRDefault="00986A87">
            <w:r>
              <w:t>Monitor Name</w:t>
            </w:r>
          </w:p>
        </w:tc>
        <w:tc>
          <w:tcPr>
            <w:tcW w:w="4428" w:type="dxa"/>
          </w:tcPr>
          <w:p w14:paraId="1F3255F9" w14:textId="77777777" w:rsidR="00986A87" w:rsidRDefault="00986A87">
            <w:r>
              <w:t>ID Name</w:t>
            </w:r>
          </w:p>
        </w:tc>
        <w:tc>
          <w:tcPr>
            <w:tcW w:w="4428" w:type="dxa"/>
          </w:tcPr>
          <w:p w14:paraId="6918E229" w14:textId="77777777" w:rsidR="00986A87" w:rsidRDefault="00986A87">
            <w:r>
              <w:t>Interval</w:t>
            </w:r>
          </w:p>
          <w:p w14:paraId="7AA91B47" w14:textId="77777777" w:rsidR="00986A87" w:rsidRDefault="00986A87">
            <w:r>
              <w:t>(Seconds)</w:t>
            </w:r>
          </w:p>
        </w:tc>
        <w:tc>
          <w:tcPr>
            <w:tcW w:w="4428" w:type="dxa"/>
          </w:tcPr>
          <w:p w14:paraId="44887192" w14:textId="77777777" w:rsidR="00986A87" w:rsidRDefault="00986A87">
            <w:r>
              <w:t>Threshold</w:t>
            </w:r>
          </w:p>
        </w:tc>
      </w:tr>
      <w:tr w:rsidR="00986A87" w14:paraId="78CC9A1A" w14:textId="77777777" w:rsidTr="00B50FAB">
        <w:tc>
          <w:tcPr>
            <w:tcW w:w="4428" w:type="dxa"/>
          </w:tcPr>
          <w:p w14:paraId="79E43E2A" w14:textId="77777777" w:rsidR="00986A87" w:rsidRDefault="00986A87">
            <w:r>
              <w:t>Operating System Total Percent Processor Time</w:t>
            </w:r>
          </w:p>
        </w:tc>
        <w:tc>
          <w:tcPr>
            <w:tcW w:w="4428" w:type="dxa"/>
          </w:tcPr>
          <w:p w14:paraId="4431BEBA" w14:textId="77777777" w:rsidR="00986A87" w:rsidRDefault="00986A87">
            <w:r>
              <w:t>Microsoft.AIX.5.3.OperatingSystem.TotalPercentProcessorTime.Monitor</w:t>
            </w:r>
          </w:p>
        </w:tc>
        <w:tc>
          <w:tcPr>
            <w:tcW w:w="4428" w:type="dxa"/>
          </w:tcPr>
          <w:p w14:paraId="436ECDF2" w14:textId="77777777" w:rsidR="00986A87" w:rsidRDefault="00986A87">
            <w:r>
              <w:t>300</w:t>
            </w:r>
          </w:p>
        </w:tc>
        <w:tc>
          <w:tcPr>
            <w:tcW w:w="4428" w:type="dxa"/>
          </w:tcPr>
          <w:p w14:paraId="0CDF97BB" w14:textId="77777777" w:rsidR="00986A87" w:rsidRDefault="00986A87">
            <w:r>
              <w:t>95</w:t>
            </w:r>
          </w:p>
        </w:tc>
      </w:tr>
      <w:tr w:rsidR="00986A87" w14:paraId="76785319" w14:textId="77777777" w:rsidTr="00B50FAB">
        <w:tc>
          <w:tcPr>
            <w:tcW w:w="4428" w:type="dxa"/>
          </w:tcPr>
          <w:p w14:paraId="5C40C7FC" w14:textId="77777777" w:rsidR="00986A87" w:rsidRDefault="00986A87">
            <w:r>
              <w:t>Operating System Available MBytes</w:t>
            </w:r>
          </w:p>
        </w:tc>
        <w:tc>
          <w:tcPr>
            <w:tcW w:w="4428" w:type="dxa"/>
          </w:tcPr>
          <w:p w14:paraId="3C450802" w14:textId="77777777" w:rsidR="00986A87" w:rsidRDefault="00986A87">
            <w:r>
              <w:t>Microsoft.AIX.5.3.OperatingSystem.AvailableMBytes.Monitor</w:t>
            </w:r>
          </w:p>
        </w:tc>
        <w:tc>
          <w:tcPr>
            <w:tcW w:w="4428" w:type="dxa"/>
          </w:tcPr>
          <w:p w14:paraId="3F50F910" w14:textId="77777777" w:rsidR="00986A87" w:rsidRDefault="00986A87">
            <w:r>
              <w:t>300</w:t>
            </w:r>
          </w:p>
        </w:tc>
        <w:tc>
          <w:tcPr>
            <w:tcW w:w="4428" w:type="dxa"/>
          </w:tcPr>
          <w:p w14:paraId="206FA777" w14:textId="77777777" w:rsidR="00986A87" w:rsidRDefault="00986A87">
            <w:r>
              <w:t>2.5</w:t>
            </w:r>
          </w:p>
        </w:tc>
      </w:tr>
      <w:tr w:rsidR="00986A87" w14:paraId="6F07CDB8" w14:textId="77777777" w:rsidTr="00B50FAB">
        <w:tc>
          <w:tcPr>
            <w:tcW w:w="4428" w:type="dxa"/>
          </w:tcPr>
          <w:p w14:paraId="0118E23E" w14:textId="77777777" w:rsidR="00986A87" w:rsidRDefault="00986A87">
            <w:r>
              <w:t>OperatingSystem Available MBytes Swap</w:t>
            </w:r>
          </w:p>
        </w:tc>
        <w:tc>
          <w:tcPr>
            <w:tcW w:w="4428" w:type="dxa"/>
          </w:tcPr>
          <w:p w14:paraId="32AC1740" w14:textId="77777777" w:rsidR="00986A87" w:rsidRDefault="00986A87">
            <w:r>
              <w:t>Microsoft.AIX.5.3.OperatingSystem.AvailableMBytesSwap.Monitor</w:t>
            </w:r>
          </w:p>
        </w:tc>
        <w:tc>
          <w:tcPr>
            <w:tcW w:w="4428" w:type="dxa"/>
          </w:tcPr>
          <w:p w14:paraId="0F04CAF8" w14:textId="77777777" w:rsidR="00986A87" w:rsidRDefault="00986A87">
            <w:r>
              <w:t>300</w:t>
            </w:r>
          </w:p>
        </w:tc>
        <w:tc>
          <w:tcPr>
            <w:tcW w:w="4428" w:type="dxa"/>
          </w:tcPr>
          <w:p w14:paraId="45EB4D78" w14:textId="77777777" w:rsidR="00986A87" w:rsidRDefault="00986A87">
            <w:r>
              <w:t>2.5</w:t>
            </w:r>
          </w:p>
        </w:tc>
      </w:tr>
      <w:tr w:rsidR="00986A87" w14:paraId="3872D60B" w14:textId="77777777" w:rsidTr="00B50FAB">
        <w:tc>
          <w:tcPr>
            <w:tcW w:w="4428" w:type="dxa"/>
          </w:tcPr>
          <w:p w14:paraId="196BFB44" w14:textId="77777777" w:rsidR="00986A87" w:rsidRDefault="00986A87">
            <w:r>
              <w:t xml:space="preserve">Processor Percent Processor </w:t>
            </w:r>
            <w:r>
              <w:lastRenderedPageBreak/>
              <w:t>Time</w:t>
            </w:r>
          </w:p>
        </w:tc>
        <w:tc>
          <w:tcPr>
            <w:tcW w:w="4428" w:type="dxa"/>
          </w:tcPr>
          <w:p w14:paraId="5E931713" w14:textId="77777777" w:rsidR="00986A87" w:rsidRDefault="00986A87">
            <w:r>
              <w:lastRenderedPageBreak/>
              <w:t>Microsoft.AIX.5.3.Processor.PercentProcessorTime.Monitor</w:t>
            </w:r>
          </w:p>
        </w:tc>
        <w:tc>
          <w:tcPr>
            <w:tcW w:w="4428" w:type="dxa"/>
          </w:tcPr>
          <w:p w14:paraId="4BE916A8" w14:textId="77777777" w:rsidR="00986A87" w:rsidRDefault="00986A87">
            <w:r>
              <w:t>300</w:t>
            </w:r>
          </w:p>
        </w:tc>
        <w:tc>
          <w:tcPr>
            <w:tcW w:w="4428" w:type="dxa"/>
          </w:tcPr>
          <w:p w14:paraId="4817144E" w14:textId="77777777" w:rsidR="00986A87" w:rsidRDefault="00986A87">
            <w:r>
              <w:t>95</w:t>
            </w:r>
          </w:p>
        </w:tc>
      </w:tr>
      <w:tr w:rsidR="00986A87" w14:paraId="309551D8" w14:textId="77777777" w:rsidTr="00B50FAB">
        <w:tc>
          <w:tcPr>
            <w:tcW w:w="4428" w:type="dxa"/>
          </w:tcPr>
          <w:p w14:paraId="288A3871" w14:textId="77777777" w:rsidR="00986A87" w:rsidRDefault="00986A87">
            <w:r>
              <w:lastRenderedPageBreak/>
              <w:t>Logical Disk Health</w:t>
            </w:r>
          </w:p>
        </w:tc>
        <w:tc>
          <w:tcPr>
            <w:tcW w:w="4428" w:type="dxa"/>
          </w:tcPr>
          <w:p w14:paraId="59A415B9" w14:textId="77777777" w:rsidR="00986A87" w:rsidRDefault="00986A87">
            <w:r>
              <w:t>Microsoft.AIX.5.3.LogicalDisk.DiskHealth.Monitor</w:t>
            </w:r>
          </w:p>
        </w:tc>
        <w:tc>
          <w:tcPr>
            <w:tcW w:w="4428" w:type="dxa"/>
          </w:tcPr>
          <w:p w14:paraId="06E24FC6" w14:textId="77777777" w:rsidR="00986A87" w:rsidRDefault="00986A87">
            <w:r>
              <w:t>300</w:t>
            </w:r>
          </w:p>
        </w:tc>
        <w:tc>
          <w:tcPr>
            <w:tcW w:w="4428" w:type="dxa"/>
          </w:tcPr>
          <w:p w14:paraId="331B122F" w14:textId="77777777" w:rsidR="00986A87" w:rsidRDefault="00986A87">
            <w:r>
              <w:t>Expected Status = True</w:t>
            </w:r>
          </w:p>
        </w:tc>
      </w:tr>
      <w:tr w:rsidR="00986A87" w14:paraId="157F5DC7" w14:textId="77777777" w:rsidTr="00B50FAB">
        <w:tc>
          <w:tcPr>
            <w:tcW w:w="4428" w:type="dxa"/>
          </w:tcPr>
          <w:p w14:paraId="6B718ADB" w14:textId="77777777" w:rsidR="00986A87" w:rsidRDefault="00986A87">
            <w:r>
              <w:t>Logical Disk % Free Space</w:t>
            </w:r>
          </w:p>
        </w:tc>
        <w:tc>
          <w:tcPr>
            <w:tcW w:w="4428" w:type="dxa"/>
          </w:tcPr>
          <w:p w14:paraId="7DE8E705" w14:textId="77777777" w:rsidR="00986A87" w:rsidRDefault="00986A87">
            <w:r>
              <w:t>Microsoft.AIX.5.3.LogicalDisk.PercentFreeSpace.Monitor</w:t>
            </w:r>
          </w:p>
        </w:tc>
        <w:tc>
          <w:tcPr>
            <w:tcW w:w="4428" w:type="dxa"/>
          </w:tcPr>
          <w:p w14:paraId="6AF3A792" w14:textId="77777777" w:rsidR="00986A87" w:rsidRDefault="00986A87">
            <w:r>
              <w:t>300</w:t>
            </w:r>
          </w:p>
        </w:tc>
        <w:tc>
          <w:tcPr>
            <w:tcW w:w="4428" w:type="dxa"/>
          </w:tcPr>
          <w:p w14:paraId="20707684" w14:textId="77777777" w:rsidR="00986A87" w:rsidRDefault="00986A87">
            <w:r>
              <w:t>5</w:t>
            </w:r>
          </w:p>
        </w:tc>
      </w:tr>
      <w:tr w:rsidR="00986A87" w14:paraId="67DDB069" w14:textId="77777777" w:rsidTr="00B50FAB">
        <w:tc>
          <w:tcPr>
            <w:tcW w:w="4428" w:type="dxa"/>
          </w:tcPr>
          <w:p w14:paraId="523D5B22" w14:textId="77777777" w:rsidR="00986A87" w:rsidRDefault="00986A87">
            <w:r>
              <w:t>Physical Disk Health</w:t>
            </w:r>
          </w:p>
        </w:tc>
        <w:tc>
          <w:tcPr>
            <w:tcW w:w="4428" w:type="dxa"/>
          </w:tcPr>
          <w:p w14:paraId="16DDF7E7" w14:textId="77777777" w:rsidR="00986A87" w:rsidRDefault="00986A87">
            <w:r>
              <w:t>Microsoft.AIX.5.3.PhysicalDisk.DiskHealth.Monitor</w:t>
            </w:r>
          </w:p>
        </w:tc>
        <w:tc>
          <w:tcPr>
            <w:tcW w:w="4428" w:type="dxa"/>
          </w:tcPr>
          <w:p w14:paraId="5C7C1682" w14:textId="77777777" w:rsidR="00986A87" w:rsidRDefault="00986A87">
            <w:r>
              <w:t>300</w:t>
            </w:r>
          </w:p>
        </w:tc>
        <w:tc>
          <w:tcPr>
            <w:tcW w:w="4428" w:type="dxa"/>
          </w:tcPr>
          <w:p w14:paraId="1F785EE8" w14:textId="77777777" w:rsidR="00986A87" w:rsidRDefault="00986A87">
            <w:r>
              <w:t>Expected Status = True</w:t>
            </w:r>
          </w:p>
        </w:tc>
      </w:tr>
      <w:tr w:rsidR="00986A87" w14:paraId="2CB48D50" w14:textId="77777777" w:rsidTr="00B50FAB">
        <w:tc>
          <w:tcPr>
            <w:tcW w:w="4428" w:type="dxa"/>
          </w:tcPr>
          <w:p w14:paraId="3EC5ACF2" w14:textId="77777777" w:rsidR="00986A87" w:rsidRDefault="00986A87">
            <w:r>
              <w:t>Physical Disk Avg. Disk sec/Transfer</w:t>
            </w:r>
          </w:p>
        </w:tc>
        <w:tc>
          <w:tcPr>
            <w:tcW w:w="4428" w:type="dxa"/>
          </w:tcPr>
          <w:p w14:paraId="4088A2F8" w14:textId="77777777" w:rsidR="00986A87" w:rsidRDefault="00986A87">
            <w:r>
              <w:t>Microsoft.AIX.5.3.PhysicalDisk.AverageDiskTransferTime.Monitor</w:t>
            </w:r>
          </w:p>
        </w:tc>
        <w:tc>
          <w:tcPr>
            <w:tcW w:w="4428" w:type="dxa"/>
          </w:tcPr>
          <w:p w14:paraId="54E0E2E1" w14:textId="77777777" w:rsidR="00986A87" w:rsidRDefault="00986A87">
            <w:r>
              <w:t>300</w:t>
            </w:r>
          </w:p>
        </w:tc>
        <w:tc>
          <w:tcPr>
            <w:tcW w:w="4428" w:type="dxa"/>
          </w:tcPr>
          <w:p w14:paraId="526CA2F6" w14:textId="77777777" w:rsidR="00986A87" w:rsidRDefault="00986A87">
            <w:r>
              <w:t>0.5</w:t>
            </w:r>
          </w:p>
        </w:tc>
      </w:tr>
      <w:tr w:rsidR="00986A87" w14:paraId="4D69B7F0" w14:textId="77777777" w:rsidTr="00B50FAB">
        <w:tc>
          <w:tcPr>
            <w:tcW w:w="4428" w:type="dxa"/>
          </w:tcPr>
          <w:p w14:paraId="259DF6A7" w14:textId="77777777" w:rsidR="00986A87" w:rsidRDefault="00986A87">
            <w:r>
              <w:t>Network Adapter Health</w:t>
            </w:r>
          </w:p>
        </w:tc>
        <w:tc>
          <w:tcPr>
            <w:tcW w:w="4428" w:type="dxa"/>
          </w:tcPr>
          <w:p w14:paraId="380C2E2C" w14:textId="77777777" w:rsidR="00986A87" w:rsidRDefault="00986A87">
            <w:r>
              <w:t>Microsoft.AIX.5.3.NetworkAdapter.Health.Monitor</w:t>
            </w:r>
          </w:p>
        </w:tc>
        <w:tc>
          <w:tcPr>
            <w:tcW w:w="4428" w:type="dxa"/>
          </w:tcPr>
          <w:p w14:paraId="46542F17" w14:textId="77777777" w:rsidR="00986A87" w:rsidRDefault="00986A87">
            <w:r>
              <w:t>300</w:t>
            </w:r>
          </w:p>
        </w:tc>
        <w:tc>
          <w:tcPr>
            <w:tcW w:w="4428" w:type="dxa"/>
          </w:tcPr>
          <w:p w14:paraId="269F6EC8" w14:textId="77777777" w:rsidR="00986A87" w:rsidRDefault="00986A87">
            <w:r>
              <w:t>Expected Status = 2</w:t>
            </w:r>
          </w:p>
        </w:tc>
      </w:tr>
      <w:tr w:rsidR="00986A87" w14:paraId="3C921442" w14:textId="77777777" w:rsidTr="00B50FAB">
        <w:tc>
          <w:tcPr>
            <w:tcW w:w="4428" w:type="dxa"/>
          </w:tcPr>
          <w:p w14:paraId="6BC23E63" w14:textId="77777777" w:rsidR="00986A87" w:rsidRDefault="00986A87">
            <w:r>
              <w:t>Process Cron Service Health</w:t>
            </w:r>
          </w:p>
        </w:tc>
        <w:tc>
          <w:tcPr>
            <w:tcW w:w="4428" w:type="dxa"/>
          </w:tcPr>
          <w:p w14:paraId="15E051C1" w14:textId="77777777" w:rsidR="00986A87" w:rsidRDefault="00986A87">
            <w:r>
              <w:t>Microsoft.AIX.5.3.Process.Cron.Monitor</w:t>
            </w:r>
          </w:p>
        </w:tc>
        <w:tc>
          <w:tcPr>
            <w:tcW w:w="4428" w:type="dxa"/>
          </w:tcPr>
          <w:p w14:paraId="59AD2145" w14:textId="77777777" w:rsidR="00986A87" w:rsidRDefault="00986A87">
            <w:r>
              <w:t>300</w:t>
            </w:r>
          </w:p>
        </w:tc>
        <w:tc>
          <w:tcPr>
            <w:tcW w:w="4428" w:type="dxa"/>
          </w:tcPr>
          <w:p w14:paraId="61E22AD5" w14:textId="77777777" w:rsidR="00986A87" w:rsidRDefault="00986A87">
            <w:r>
              <w:t>N/A</w:t>
            </w:r>
          </w:p>
        </w:tc>
      </w:tr>
      <w:tr w:rsidR="00986A87" w14:paraId="036B3DA6" w14:textId="77777777" w:rsidTr="00B50FAB">
        <w:tc>
          <w:tcPr>
            <w:tcW w:w="4428" w:type="dxa"/>
          </w:tcPr>
          <w:p w14:paraId="4B1FEA83" w14:textId="77777777" w:rsidR="00986A87" w:rsidRDefault="00986A87">
            <w:r>
              <w:t>Process Syslog Service Health</w:t>
            </w:r>
          </w:p>
        </w:tc>
        <w:tc>
          <w:tcPr>
            <w:tcW w:w="4428" w:type="dxa"/>
          </w:tcPr>
          <w:p w14:paraId="227488D2" w14:textId="77777777" w:rsidR="00986A87" w:rsidRDefault="00986A87">
            <w:r>
              <w:t>Microsoft.AIX.5.3.Process.Syslog.Monitor</w:t>
            </w:r>
          </w:p>
        </w:tc>
        <w:tc>
          <w:tcPr>
            <w:tcW w:w="4428" w:type="dxa"/>
          </w:tcPr>
          <w:p w14:paraId="6BB1A2F9" w14:textId="77777777" w:rsidR="00986A87" w:rsidRDefault="00986A87">
            <w:r>
              <w:t>300</w:t>
            </w:r>
          </w:p>
        </w:tc>
        <w:tc>
          <w:tcPr>
            <w:tcW w:w="4428" w:type="dxa"/>
          </w:tcPr>
          <w:p w14:paraId="18C61DA0" w14:textId="77777777" w:rsidR="00986A87" w:rsidRDefault="00986A87">
            <w:r>
              <w:t>N/A</w:t>
            </w:r>
          </w:p>
        </w:tc>
      </w:tr>
      <w:tr w:rsidR="00986A87" w14:paraId="0FEF2AC9" w14:textId="77777777" w:rsidTr="00B50FAB">
        <w:tc>
          <w:tcPr>
            <w:tcW w:w="4428" w:type="dxa"/>
          </w:tcPr>
          <w:p w14:paraId="4428B776" w14:textId="77777777" w:rsidR="00986A87" w:rsidRDefault="00986A87">
            <w:r>
              <w:t>Process SSH Service Health</w:t>
            </w:r>
          </w:p>
        </w:tc>
        <w:tc>
          <w:tcPr>
            <w:tcW w:w="4428" w:type="dxa"/>
          </w:tcPr>
          <w:p w14:paraId="6912FF82" w14:textId="77777777" w:rsidR="00986A87" w:rsidRDefault="00986A87">
            <w:r>
              <w:t>Microsoft.AIX.5.3.Process.Ssh.Monitor</w:t>
            </w:r>
          </w:p>
        </w:tc>
        <w:tc>
          <w:tcPr>
            <w:tcW w:w="4428" w:type="dxa"/>
          </w:tcPr>
          <w:p w14:paraId="18E10FAC" w14:textId="77777777" w:rsidR="00986A87" w:rsidRDefault="00986A87">
            <w:r>
              <w:t>300</w:t>
            </w:r>
          </w:p>
        </w:tc>
        <w:tc>
          <w:tcPr>
            <w:tcW w:w="4428" w:type="dxa"/>
          </w:tcPr>
          <w:p w14:paraId="0D22ED1D" w14:textId="77777777" w:rsidR="00986A87" w:rsidRDefault="00986A87">
            <w:r>
              <w:t>N/A</w:t>
            </w:r>
          </w:p>
        </w:tc>
      </w:tr>
      <w:tr w:rsidR="00986A87" w14:paraId="6EBB8C93" w14:textId="77777777" w:rsidTr="00B50FAB">
        <w:tc>
          <w:tcPr>
            <w:tcW w:w="4428" w:type="dxa"/>
          </w:tcPr>
          <w:p w14:paraId="65490BCD" w14:textId="77777777" w:rsidR="00986A87" w:rsidRDefault="00986A87">
            <w:r>
              <w:t>Process Rpcstat Service Health</w:t>
            </w:r>
          </w:p>
        </w:tc>
        <w:tc>
          <w:tcPr>
            <w:tcW w:w="4428" w:type="dxa"/>
          </w:tcPr>
          <w:p w14:paraId="3E56ACD0" w14:textId="77777777" w:rsidR="00986A87" w:rsidRDefault="00986A87">
            <w:r>
              <w:t>Microsoft.AIX.5.3.Process.Rpcstat.Monitor</w:t>
            </w:r>
          </w:p>
        </w:tc>
        <w:tc>
          <w:tcPr>
            <w:tcW w:w="4428" w:type="dxa"/>
          </w:tcPr>
          <w:p w14:paraId="1E306C46" w14:textId="77777777" w:rsidR="00986A87" w:rsidRDefault="00986A87">
            <w:r>
              <w:t>300</w:t>
            </w:r>
          </w:p>
        </w:tc>
        <w:tc>
          <w:tcPr>
            <w:tcW w:w="4428" w:type="dxa"/>
          </w:tcPr>
          <w:p w14:paraId="42B6828F" w14:textId="77777777" w:rsidR="00986A87" w:rsidRDefault="00986A87">
            <w:r>
              <w:t>N/A</w:t>
            </w:r>
          </w:p>
        </w:tc>
      </w:tr>
      <w:tr w:rsidR="00986A87" w14:paraId="4F15178A" w14:textId="77777777" w:rsidTr="00B50FAB">
        <w:tc>
          <w:tcPr>
            <w:tcW w:w="4428" w:type="dxa"/>
          </w:tcPr>
          <w:p w14:paraId="2C0CE16F" w14:textId="77777777" w:rsidR="00986A87" w:rsidRDefault="00986A87">
            <w:r>
              <w:t xml:space="preserve">Process Portmap Service </w:t>
            </w:r>
            <w:r>
              <w:lastRenderedPageBreak/>
              <w:t>Health</w:t>
            </w:r>
          </w:p>
        </w:tc>
        <w:tc>
          <w:tcPr>
            <w:tcW w:w="4428" w:type="dxa"/>
          </w:tcPr>
          <w:p w14:paraId="053126BC" w14:textId="77777777" w:rsidR="00986A87" w:rsidRDefault="00986A87">
            <w:r>
              <w:lastRenderedPageBreak/>
              <w:t>Microsoft.AIX.5.3.Process.Portmap.Monitor</w:t>
            </w:r>
          </w:p>
        </w:tc>
        <w:tc>
          <w:tcPr>
            <w:tcW w:w="4428" w:type="dxa"/>
          </w:tcPr>
          <w:p w14:paraId="49A7B1BE" w14:textId="77777777" w:rsidR="00986A87" w:rsidRDefault="00986A87">
            <w:r>
              <w:t>300</w:t>
            </w:r>
          </w:p>
        </w:tc>
        <w:tc>
          <w:tcPr>
            <w:tcW w:w="4428" w:type="dxa"/>
          </w:tcPr>
          <w:p w14:paraId="415AAFBF" w14:textId="77777777" w:rsidR="00986A87" w:rsidRDefault="00986A87">
            <w:r>
              <w:t>N/A</w:t>
            </w:r>
          </w:p>
        </w:tc>
      </w:tr>
    </w:tbl>
    <w:p w14:paraId="7734EB36" w14:textId="77777777" w:rsidR="00986A87" w:rsidRDefault="00986A87">
      <w:pPr>
        <w:pStyle w:val="TableSpacing"/>
      </w:pPr>
    </w:p>
    <w:p w14:paraId="44306DE7" w14:textId="77777777" w:rsidR="00986A87" w:rsidRDefault="00986A87">
      <w:pPr>
        <w:pStyle w:val="DSTOC1-3"/>
      </w:pPr>
      <w:bookmarkStart w:id="50" w:name="_Toc317054389"/>
      <w:r>
        <w:t>Diagnostics</w:t>
      </w:r>
      <w:bookmarkStart w:id="51" w:name="z7b6b16124d724d988a311b7a9ceff6ae"/>
      <w:bookmarkEnd w:id="50"/>
      <w:bookmarkEnd w:id="51"/>
    </w:p>
    <w:p w14:paraId="10F5175B" w14:textId="77777777" w:rsidR="00986A87" w:rsidRDefault="00986A87">
      <w:r>
        <w:t>AIX 5.3 diagnostics are described in detail below. All diagnostics are public and enabled by default.</w:t>
      </w:r>
    </w:p>
    <w:p w14:paraId="258DA8C5" w14:textId="77777777" w:rsidR="00986A87" w:rsidRDefault="00986A87">
      <w:pPr>
        <w:pStyle w:val="Label"/>
      </w:pPr>
      <w:r>
        <w:t>AIX 5.3 Operating System Diagnostics</w:t>
      </w:r>
    </w:p>
    <w:tbl>
      <w:tblPr>
        <w:tblStyle w:val="TablewithHeader"/>
        <w:tblW w:w="0" w:type="auto"/>
        <w:tblLook w:val="01E0" w:firstRow="1" w:lastRow="1" w:firstColumn="1" w:lastColumn="1" w:noHBand="0" w:noVBand="0"/>
      </w:tblPr>
      <w:tblGrid>
        <w:gridCol w:w="874"/>
        <w:gridCol w:w="6170"/>
        <w:gridCol w:w="941"/>
        <w:gridCol w:w="827"/>
      </w:tblGrid>
      <w:tr w:rsidR="00986A87" w14:paraId="1E99F38F"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46905593" w14:textId="77777777" w:rsidR="00986A87" w:rsidRDefault="00986A87">
            <w:r>
              <w:t>Diagnostic Name</w:t>
            </w:r>
          </w:p>
        </w:tc>
        <w:tc>
          <w:tcPr>
            <w:tcW w:w="4428" w:type="dxa"/>
          </w:tcPr>
          <w:p w14:paraId="2A2FB13C" w14:textId="77777777" w:rsidR="00986A87" w:rsidRDefault="00986A87">
            <w:r>
              <w:t>Diagnostic ID</w:t>
            </w:r>
          </w:p>
        </w:tc>
        <w:tc>
          <w:tcPr>
            <w:tcW w:w="4428" w:type="dxa"/>
          </w:tcPr>
          <w:p w14:paraId="02AF138E" w14:textId="77777777" w:rsidR="00986A87" w:rsidRDefault="00986A87">
            <w:r>
              <w:t>Comment</w:t>
            </w:r>
          </w:p>
        </w:tc>
        <w:tc>
          <w:tcPr>
            <w:tcW w:w="4428" w:type="dxa"/>
          </w:tcPr>
          <w:p w14:paraId="118DF060" w14:textId="77777777" w:rsidR="00986A87" w:rsidRDefault="00986A87">
            <w:r>
              <w:t>Timeout</w:t>
            </w:r>
          </w:p>
          <w:p w14:paraId="0D4B58CA" w14:textId="77777777" w:rsidR="00986A87" w:rsidRDefault="00986A87">
            <w:r>
              <w:t>(Seconds)</w:t>
            </w:r>
          </w:p>
        </w:tc>
      </w:tr>
      <w:tr w:rsidR="00986A87" w14:paraId="7EAAE961" w14:textId="77777777" w:rsidTr="00B50FAB">
        <w:tc>
          <w:tcPr>
            <w:tcW w:w="4428" w:type="dxa"/>
          </w:tcPr>
          <w:p w14:paraId="132174F1" w14:textId="77777777" w:rsidR="00986A87" w:rsidRDefault="00986A87">
            <w:r>
              <w:t>Total Percent Processor Time Top Processes Diagnostic</w:t>
            </w:r>
          </w:p>
        </w:tc>
        <w:tc>
          <w:tcPr>
            <w:tcW w:w="4428" w:type="dxa"/>
          </w:tcPr>
          <w:p w14:paraId="058FF9AD" w14:textId="77777777" w:rsidR="00986A87" w:rsidRDefault="00986A87">
            <w:r>
              <w:t>Microsoft.AIX.5.3.OperatingSystem.TotalPercentProcessorTime.TopProcesses.Diagnostic</w:t>
            </w:r>
          </w:p>
        </w:tc>
        <w:tc>
          <w:tcPr>
            <w:tcW w:w="4428" w:type="dxa"/>
          </w:tcPr>
          <w:p w14:paraId="7F6A1731" w14:textId="77777777" w:rsidR="00986A87" w:rsidRDefault="00986A87">
            <w:r>
              <w:t>In response to High CPU Utilization, Return top Consumers</w:t>
            </w:r>
          </w:p>
        </w:tc>
        <w:tc>
          <w:tcPr>
            <w:tcW w:w="4428" w:type="dxa"/>
          </w:tcPr>
          <w:p w14:paraId="2408BF98" w14:textId="77777777" w:rsidR="00986A87" w:rsidRDefault="00986A87">
            <w:r>
              <w:t>300</w:t>
            </w:r>
          </w:p>
        </w:tc>
      </w:tr>
      <w:tr w:rsidR="00986A87" w14:paraId="09ED1A18" w14:textId="77777777" w:rsidTr="00B50FAB">
        <w:tc>
          <w:tcPr>
            <w:tcW w:w="4428" w:type="dxa"/>
          </w:tcPr>
          <w:p w14:paraId="7DC83328" w14:textId="77777777" w:rsidR="00986A87" w:rsidRDefault="00986A87">
            <w:r>
              <w:t>Percent Processor Time Top Processes Diagnostic</w:t>
            </w:r>
          </w:p>
        </w:tc>
        <w:tc>
          <w:tcPr>
            <w:tcW w:w="4428" w:type="dxa"/>
          </w:tcPr>
          <w:p w14:paraId="045F8E94" w14:textId="77777777" w:rsidR="00986A87" w:rsidRDefault="00986A87">
            <w:r>
              <w:t>Microsoft.AIX.5.3.Processor.PercentProcessorTime.TopProcesses.Diagnostic</w:t>
            </w:r>
          </w:p>
        </w:tc>
        <w:tc>
          <w:tcPr>
            <w:tcW w:w="4428" w:type="dxa"/>
          </w:tcPr>
          <w:p w14:paraId="60ED7FC8" w14:textId="77777777" w:rsidR="00986A87" w:rsidRDefault="00986A87">
            <w:r>
              <w:t>In response to High CPU Utilization, Return top Consumers</w:t>
            </w:r>
          </w:p>
        </w:tc>
        <w:tc>
          <w:tcPr>
            <w:tcW w:w="4428" w:type="dxa"/>
          </w:tcPr>
          <w:p w14:paraId="124C0875" w14:textId="77777777" w:rsidR="00986A87" w:rsidRDefault="00986A87">
            <w:r>
              <w:t>300</w:t>
            </w:r>
          </w:p>
        </w:tc>
      </w:tr>
      <w:tr w:rsidR="00986A87" w14:paraId="0F3218BB" w14:textId="77777777" w:rsidTr="00B50FAB">
        <w:tc>
          <w:tcPr>
            <w:tcW w:w="4428" w:type="dxa"/>
          </w:tcPr>
          <w:p w14:paraId="680EB6ED" w14:textId="77777777" w:rsidR="00986A87" w:rsidRDefault="00986A87">
            <w:r>
              <w:t xml:space="preserve">Available MBytes </w:t>
            </w:r>
            <w:r>
              <w:lastRenderedPageBreak/>
              <w:t>Top Processes Diagnostic</w:t>
            </w:r>
          </w:p>
        </w:tc>
        <w:tc>
          <w:tcPr>
            <w:tcW w:w="4428" w:type="dxa"/>
          </w:tcPr>
          <w:p w14:paraId="178C8262" w14:textId="77777777" w:rsidR="00986A87" w:rsidRDefault="00986A87">
            <w:r>
              <w:lastRenderedPageBreak/>
              <w:t>Microsoft.AIX.5.3.OperatingSystem.AvailableMBytes.TopProcesses.Diagnostic</w:t>
            </w:r>
          </w:p>
        </w:tc>
        <w:tc>
          <w:tcPr>
            <w:tcW w:w="4428" w:type="dxa"/>
          </w:tcPr>
          <w:p w14:paraId="0472ACBE" w14:textId="77777777" w:rsidR="00986A87" w:rsidRDefault="00986A87">
            <w:r>
              <w:t xml:space="preserve">In response to </w:t>
            </w:r>
            <w:r>
              <w:lastRenderedPageBreak/>
              <w:t>High Memory Utilization, Return top Consumers</w:t>
            </w:r>
          </w:p>
        </w:tc>
        <w:tc>
          <w:tcPr>
            <w:tcW w:w="4428" w:type="dxa"/>
          </w:tcPr>
          <w:p w14:paraId="3E599EE9" w14:textId="77777777" w:rsidR="00986A87" w:rsidRDefault="00986A87">
            <w:r>
              <w:lastRenderedPageBreak/>
              <w:t>300</w:t>
            </w:r>
          </w:p>
        </w:tc>
      </w:tr>
      <w:tr w:rsidR="00986A87" w14:paraId="1B9C68FA" w14:textId="77777777" w:rsidTr="00B50FAB">
        <w:tc>
          <w:tcPr>
            <w:tcW w:w="4428" w:type="dxa"/>
          </w:tcPr>
          <w:p w14:paraId="0FEB675F" w14:textId="77777777" w:rsidR="00986A87" w:rsidRDefault="00986A87">
            <w:r>
              <w:lastRenderedPageBreak/>
              <w:t>Available MBytes Swap Top Processes Diagnostic</w:t>
            </w:r>
          </w:p>
        </w:tc>
        <w:tc>
          <w:tcPr>
            <w:tcW w:w="4428" w:type="dxa"/>
          </w:tcPr>
          <w:p w14:paraId="54E96C25" w14:textId="77777777" w:rsidR="00986A87" w:rsidRDefault="00986A87">
            <w:r>
              <w:t>Microsoft.AIX.5.3.OperatingSystem.AvailableMBytesSwap.TopProcesses.Diagnostic</w:t>
            </w:r>
          </w:p>
        </w:tc>
        <w:tc>
          <w:tcPr>
            <w:tcW w:w="4428" w:type="dxa"/>
          </w:tcPr>
          <w:p w14:paraId="19E6AFF8" w14:textId="77777777" w:rsidR="00986A87" w:rsidRDefault="00986A87">
            <w:r>
              <w:t>In response to High Memory Utilization, Return top Consumers</w:t>
            </w:r>
          </w:p>
        </w:tc>
        <w:tc>
          <w:tcPr>
            <w:tcW w:w="4428" w:type="dxa"/>
          </w:tcPr>
          <w:p w14:paraId="41F97F7B" w14:textId="77777777" w:rsidR="00986A87" w:rsidRDefault="00986A87">
            <w:r>
              <w:t>300</w:t>
            </w:r>
          </w:p>
        </w:tc>
      </w:tr>
      <w:tr w:rsidR="00986A87" w14:paraId="49A1053D" w14:textId="77777777" w:rsidTr="00B50FAB">
        <w:tc>
          <w:tcPr>
            <w:tcW w:w="4428" w:type="dxa"/>
          </w:tcPr>
          <w:p w14:paraId="5A7409BF" w14:textId="77777777" w:rsidR="00986A87" w:rsidRDefault="00986A87">
            <w:r>
              <w:t>Logical Disk Health Diagnostic</w:t>
            </w:r>
          </w:p>
        </w:tc>
        <w:tc>
          <w:tcPr>
            <w:tcW w:w="4428" w:type="dxa"/>
          </w:tcPr>
          <w:p w14:paraId="30A6D6CE" w14:textId="77777777" w:rsidR="00986A87" w:rsidRDefault="00986A87">
            <w:r>
              <w:t>Microsoft.AIX.5.3.LogicalDisk.DiskHealth.Diagnostic</w:t>
            </w:r>
          </w:p>
        </w:tc>
        <w:tc>
          <w:tcPr>
            <w:tcW w:w="4428" w:type="dxa"/>
          </w:tcPr>
          <w:p w14:paraId="0B8B5E54" w14:textId="77777777" w:rsidR="00986A87" w:rsidRDefault="00986A87">
            <w:r>
              <w:t>--</w:t>
            </w:r>
          </w:p>
        </w:tc>
        <w:tc>
          <w:tcPr>
            <w:tcW w:w="4428" w:type="dxa"/>
          </w:tcPr>
          <w:p w14:paraId="7CAE668C" w14:textId="77777777" w:rsidR="00986A87" w:rsidRDefault="00986A87">
            <w:r>
              <w:t>300</w:t>
            </w:r>
          </w:p>
        </w:tc>
      </w:tr>
      <w:tr w:rsidR="00986A87" w14:paraId="1699C497" w14:textId="77777777" w:rsidTr="00B50FAB">
        <w:tc>
          <w:tcPr>
            <w:tcW w:w="4428" w:type="dxa"/>
          </w:tcPr>
          <w:p w14:paraId="4152E315" w14:textId="77777777" w:rsidR="00986A87" w:rsidRDefault="00986A87">
            <w:r>
              <w:t>Cron status diagnostic</w:t>
            </w:r>
          </w:p>
        </w:tc>
        <w:tc>
          <w:tcPr>
            <w:tcW w:w="4428" w:type="dxa"/>
          </w:tcPr>
          <w:p w14:paraId="23DE6204" w14:textId="77777777" w:rsidR="00986A87" w:rsidRDefault="00986A87">
            <w:r>
              <w:t>Microsoft.AIX.5.3.Process.Cron.Diagnostic</w:t>
            </w:r>
          </w:p>
        </w:tc>
        <w:tc>
          <w:tcPr>
            <w:tcW w:w="4428" w:type="dxa"/>
          </w:tcPr>
          <w:p w14:paraId="2562EE93" w14:textId="77777777" w:rsidR="00986A87" w:rsidRDefault="00986A87">
            <w:r>
              <w:t>--</w:t>
            </w:r>
          </w:p>
        </w:tc>
        <w:tc>
          <w:tcPr>
            <w:tcW w:w="4428" w:type="dxa"/>
          </w:tcPr>
          <w:p w14:paraId="5F673CF1" w14:textId="77777777" w:rsidR="00986A87" w:rsidRDefault="00986A87">
            <w:r>
              <w:t>300</w:t>
            </w:r>
          </w:p>
        </w:tc>
      </w:tr>
      <w:tr w:rsidR="00986A87" w14:paraId="6D8F7715" w14:textId="77777777" w:rsidTr="00B50FAB">
        <w:tc>
          <w:tcPr>
            <w:tcW w:w="4428" w:type="dxa"/>
          </w:tcPr>
          <w:p w14:paraId="2417A2EF" w14:textId="77777777" w:rsidR="00986A87" w:rsidRDefault="00986A87">
            <w:r>
              <w:t>Syslog status diagnostic</w:t>
            </w:r>
          </w:p>
        </w:tc>
        <w:tc>
          <w:tcPr>
            <w:tcW w:w="4428" w:type="dxa"/>
          </w:tcPr>
          <w:p w14:paraId="39D268A4" w14:textId="77777777" w:rsidR="00986A87" w:rsidRDefault="00986A87">
            <w:r>
              <w:t>Microsoft.AIX.5.3.Process.Syslog.Diagnostic</w:t>
            </w:r>
          </w:p>
        </w:tc>
        <w:tc>
          <w:tcPr>
            <w:tcW w:w="4428" w:type="dxa"/>
          </w:tcPr>
          <w:p w14:paraId="58052FCC" w14:textId="77777777" w:rsidR="00986A87" w:rsidRDefault="00986A87">
            <w:r>
              <w:t>--</w:t>
            </w:r>
          </w:p>
        </w:tc>
        <w:tc>
          <w:tcPr>
            <w:tcW w:w="4428" w:type="dxa"/>
          </w:tcPr>
          <w:p w14:paraId="5A07853E" w14:textId="77777777" w:rsidR="00986A87" w:rsidRDefault="00986A87">
            <w:r>
              <w:t>300</w:t>
            </w:r>
          </w:p>
        </w:tc>
      </w:tr>
      <w:tr w:rsidR="00986A87" w14:paraId="0C0E3B3B" w14:textId="77777777" w:rsidTr="00B50FAB">
        <w:tc>
          <w:tcPr>
            <w:tcW w:w="4428" w:type="dxa"/>
          </w:tcPr>
          <w:p w14:paraId="33D85F7C" w14:textId="77777777" w:rsidR="00986A87" w:rsidRDefault="00986A87">
            <w:r>
              <w:t>Ssh status diagnostic</w:t>
            </w:r>
          </w:p>
        </w:tc>
        <w:tc>
          <w:tcPr>
            <w:tcW w:w="4428" w:type="dxa"/>
          </w:tcPr>
          <w:p w14:paraId="0ED3DF75" w14:textId="77777777" w:rsidR="00986A87" w:rsidRDefault="00986A87">
            <w:r>
              <w:t>Microsoft.AIX.5.3.Process.Ssh.Diagnostic</w:t>
            </w:r>
          </w:p>
        </w:tc>
        <w:tc>
          <w:tcPr>
            <w:tcW w:w="4428" w:type="dxa"/>
          </w:tcPr>
          <w:p w14:paraId="713042F3" w14:textId="77777777" w:rsidR="00986A87" w:rsidRDefault="00986A87">
            <w:r>
              <w:t>--</w:t>
            </w:r>
          </w:p>
        </w:tc>
        <w:tc>
          <w:tcPr>
            <w:tcW w:w="4428" w:type="dxa"/>
          </w:tcPr>
          <w:p w14:paraId="63854E00" w14:textId="77777777" w:rsidR="00986A87" w:rsidRDefault="00986A87">
            <w:r>
              <w:t>300</w:t>
            </w:r>
          </w:p>
        </w:tc>
      </w:tr>
      <w:tr w:rsidR="00986A87" w14:paraId="0979DCD5" w14:textId="77777777" w:rsidTr="00B50FAB">
        <w:tc>
          <w:tcPr>
            <w:tcW w:w="4428" w:type="dxa"/>
          </w:tcPr>
          <w:p w14:paraId="1903091F" w14:textId="77777777" w:rsidR="00986A87" w:rsidRDefault="00986A87">
            <w:r>
              <w:lastRenderedPageBreak/>
              <w:t>Rpcstat status diagnostic</w:t>
            </w:r>
          </w:p>
        </w:tc>
        <w:tc>
          <w:tcPr>
            <w:tcW w:w="4428" w:type="dxa"/>
          </w:tcPr>
          <w:p w14:paraId="2481B711" w14:textId="77777777" w:rsidR="00986A87" w:rsidRDefault="00986A87">
            <w:r>
              <w:t>Microsoft.AIX.5.3.Process.Rpcstat.Diagnostic</w:t>
            </w:r>
          </w:p>
        </w:tc>
        <w:tc>
          <w:tcPr>
            <w:tcW w:w="4428" w:type="dxa"/>
          </w:tcPr>
          <w:p w14:paraId="1F58C19F" w14:textId="77777777" w:rsidR="00986A87" w:rsidRDefault="00986A87">
            <w:r>
              <w:t>--</w:t>
            </w:r>
          </w:p>
        </w:tc>
        <w:tc>
          <w:tcPr>
            <w:tcW w:w="4428" w:type="dxa"/>
          </w:tcPr>
          <w:p w14:paraId="2B08BE50" w14:textId="77777777" w:rsidR="00986A87" w:rsidRDefault="00986A87">
            <w:r>
              <w:t>300</w:t>
            </w:r>
          </w:p>
        </w:tc>
      </w:tr>
      <w:tr w:rsidR="00986A87" w14:paraId="2502D7F5" w14:textId="77777777" w:rsidTr="00B50FAB">
        <w:tc>
          <w:tcPr>
            <w:tcW w:w="4428" w:type="dxa"/>
          </w:tcPr>
          <w:p w14:paraId="23197BB9" w14:textId="77777777" w:rsidR="00986A87" w:rsidRDefault="00986A87">
            <w:r>
              <w:t>Portmap status diagnostic</w:t>
            </w:r>
          </w:p>
        </w:tc>
        <w:tc>
          <w:tcPr>
            <w:tcW w:w="4428" w:type="dxa"/>
          </w:tcPr>
          <w:p w14:paraId="23AC1F5B" w14:textId="77777777" w:rsidR="00986A87" w:rsidRDefault="00986A87">
            <w:r>
              <w:t>Microsoft.AIX.5.3.Process.Portmap.Diagnostic</w:t>
            </w:r>
          </w:p>
        </w:tc>
        <w:tc>
          <w:tcPr>
            <w:tcW w:w="4428" w:type="dxa"/>
          </w:tcPr>
          <w:p w14:paraId="1D3BB3E9" w14:textId="77777777" w:rsidR="00986A87" w:rsidRDefault="00986A87">
            <w:r>
              <w:t>--</w:t>
            </w:r>
          </w:p>
        </w:tc>
        <w:tc>
          <w:tcPr>
            <w:tcW w:w="4428" w:type="dxa"/>
          </w:tcPr>
          <w:p w14:paraId="1671C0EC" w14:textId="77777777" w:rsidR="00986A87" w:rsidRDefault="00986A87">
            <w:r>
              <w:t>300</w:t>
            </w:r>
          </w:p>
        </w:tc>
      </w:tr>
    </w:tbl>
    <w:p w14:paraId="79238AA6" w14:textId="77777777" w:rsidR="00986A87" w:rsidRDefault="00986A87">
      <w:pPr>
        <w:pStyle w:val="TableSpacing"/>
      </w:pPr>
    </w:p>
    <w:p w14:paraId="638AE86E" w14:textId="77777777" w:rsidR="00986A87" w:rsidRDefault="00986A87">
      <w:pPr>
        <w:pStyle w:val="DSTOC1-3"/>
      </w:pPr>
      <w:bookmarkStart w:id="52" w:name="_Toc317054390"/>
      <w:r>
        <w:t>Recoveries</w:t>
      </w:r>
      <w:bookmarkStart w:id="53" w:name="zeaf40de7ade04b949388854287fce61d"/>
      <w:bookmarkEnd w:id="52"/>
      <w:bookmarkEnd w:id="53"/>
    </w:p>
    <w:p w14:paraId="6303B3FA" w14:textId="77777777" w:rsidR="00986A87" w:rsidRDefault="00986A87">
      <w:r>
        <w:t>AIX 5.3 recoveries are described in detail below.</w:t>
      </w:r>
    </w:p>
    <w:p w14:paraId="201C6CDE" w14:textId="77777777" w:rsidR="00986A87" w:rsidRDefault="00986A87">
      <w:pPr>
        <w:pStyle w:val="Label"/>
      </w:pPr>
      <w:r>
        <w:t>AIX 5.3 Operating System Recoveries</w:t>
      </w:r>
    </w:p>
    <w:tbl>
      <w:tblPr>
        <w:tblStyle w:val="TablewithHeader"/>
        <w:tblW w:w="0" w:type="auto"/>
        <w:tblLook w:val="01E0" w:firstRow="1" w:lastRow="1" w:firstColumn="1" w:lastColumn="1" w:noHBand="0" w:noVBand="0"/>
      </w:tblPr>
      <w:tblGrid>
        <w:gridCol w:w="1485"/>
        <w:gridCol w:w="4410"/>
        <w:gridCol w:w="1390"/>
        <w:gridCol w:w="1527"/>
      </w:tblGrid>
      <w:tr w:rsidR="00986A87" w14:paraId="1B24AE83"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7D893B77" w14:textId="77777777" w:rsidR="00986A87" w:rsidRDefault="00986A87">
            <w:r>
              <w:t>Recovery Name</w:t>
            </w:r>
          </w:p>
        </w:tc>
        <w:tc>
          <w:tcPr>
            <w:tcW w:w="4428" w:type="dxa"/>
          </w:tcPr>
          <w:p w14:paraId="14BB34A0" w14:textId="77777777" w:rsidR="00986A87" w:rsidRDefault="00986A87">
            <w:r>
              <w:t>Recovery ID</w:t>
            </w:r>
          </w:p>
        </w:tc>
        <w:tc>
          <w:tcPr>
            <w:tcW w:w="4428" w:type="dxa"/>
          </w:tcPr>
          <w:p w14:paraId="6CDEA348" w14:textId="77777777" w:rsidR="00986A87" w:rsidRDefault="00986A87">
            <w:r>
              <w:t>Enabled</w:t>
            </w:r>
          </w:p>
        </w:tc>
        <w:tc>
          <w:tcPr>
            <w:tcW w:w="4428" w:type="dxa"/>
          </w:tcPr>
          <w:p w14:paraId="342AF419" w14:textId="77777777" w:rsidR="00986A87" w:rsidRDefault="00986A87">
            <w:r>
              <w:t>Requires</w:t>
            </w:r>
          </w:p>
          <w:p w14:paraId="6EE32EFB" w14:textId="77777777" w:rsidR="00986A87" w:rsidRDefault="00986A87">
            <w:r>
              <w:t>Privileged</w:t>
            </w:r>
          </w:p>
          <w:p w14:paraId="1C8E5377" w14:textId="77777777" w:rsidR="00986A87" w:rsidRDefault="00986A87">
            <w:r>
              <w:t>Account</w:t>
            </w:r>
          </w:p>
        </w:tc>
      </w:tr>
      <w:tr w:rsidR="00986A87" w14:paraId="4AFD5D11" w14:textId="77777777" w:rsidTr="00B50FAB">
        <w:tc>
          <w:tcPr>
            <w:tcW w:w="4428" w:type="dxa"/>
          </w:tcPr>
          <w:p w14:paraId="6947867E" w14:textId="77777777" w:rsidR="00986A87" w:rsidRDefault="00986A87">
            <w:r>
              <w:t>Disk Health Mount</w:t>
            </w:r>
          </w:p>
        </w:tc>
        <w:tc>
          <w:tcPr>
            <w:tcW w:w="4428" w:type="dxa"/>
          </w:tcPr>
          <w:p w14:paraId="77FF84BC" w14:textId="77777777" w:rsidR="00986A87" w:rsidRDefault="00986A87">
            <w:r>
              <w:t>Microsoft.AIX.5.3.LogicalDisk.DiskHealth.Mount</w:t>
            </w:r>
          </w:p>
        </w:tc>
        <w:tc>
          <w:tcPr>
            <w:tcW w:w="4428" w:type="dxa"/>
          </w:tcPr>
          <w:p w14:paraId="20940EE5" w14:textId="77777777" w:rsidR="00986A87" w:rsidRDefault="00986A87">
            <w:r>
              <w:t>No</w:t>
            </w:r>
          </w:p>
        </w:tc>
        <w:tc>
          <w:tcPr>
            <w:tcW w:w="4428" w:type="dxa"/>
          </w:tcPr>
          <w:p w14:paraId="6B0C1E90" w14:textId="77777777" w:rsidR="00986A87" w:rsidRDefault="00986A87">
            <w:r>
              <w:t>Yes</w:t>
            </w:r>
          </w:p>
        </w:tc>
      </w:tr>
      <w:tr w:rsidR="00986A87" w14:paraId="14BA9AFB" w14:textId="77777777" w:rsidTr="00B50FAB">
        <w:tc>
          <w:tcPr>
            <w:tcW w:w="4428" w:type="dxa"/>
          </w:tcPr>
          <w:p w14:paraId="74E83E72" w14:textId="77777777" w:rsidR="00986A87" w:rsidRDefault="00986A87">
            <w:r>
              <w:t>Cron status restart</w:t>
            </w:r>
          </w:p>
        </w:tc>
        <w:tc>
          <w:tcPr>
            <w:tcW w:w="4428" w:type="dxa"/>
          </w:tcPr>
          <w:p w14:paraId="0CB0A37D" w14:textId="77777777" w:rsidR="00986A87" w:rsidRDefault="00986A87">
            <w:r>
              <w:t>Microsoft.AIX.5.3.Process.Cron.Restart</w:t>
            </w:r>
          </w:p>
        </w:tc>
        <w:tc>
          <w:tcPr>
            <w:tcW w:w="4428" w:type="dxa"/>
          </w:tcPr>
          <w:p w14:paraId="6F7CA07D" w14:textId="77777777" w:rsidR="00986A87" w:rsidRDefault="00986A87">
            <w:r>
              <w:t>No</w:t>
            </w:r>
          </w:p>
        </w:tc>
        <w:tc>
          <w:tcPr>
            <w:tcW w:w="4428" w:type="dxa"/>
          </w:tcPr>
          <w:p w14:paraId="1B25D073" w14:textId="77777777" w:rsidR="00986A87" w:rsidRDefault="00986A87">
            <w:r>
              <w:t>Yes</w:t>
            </w:r>
          </w:p>
        </w:tc>
      </w:tr>
      <w:tr w:rsidR="00986A87" w14:paraId="26723391" w14:textId="77777777" w:rsidTr="00B50FAB">
        <w:tc>
          <w:tcPr>
            <w:tcW w:w="4428" w:type="dxa"/>
          </w:tcPr>
          <w:p w14:paraId="55D8426F" w14:textId="77777777" w:rsidR="00986A87" w:rsidRDefault="00986A87">
            <w:r>
              <w:t>Syslog status restart</w:t>
            </w:r>
          </w:p>
        </w:tc>
        <w:tc>
          <w:tcPr>
            <w:tcW w:w="4428" w:type="dxa"/>
          </w:tcPr>
          <w:p w14:paraId="64797F74" w14:textId="77777777" w:rsidR="00986A87" w:rsidRDefault="00986A87">
            <w:r>
              <w:t>Microsoft.AIX.5.3.Process.Syslog.Restart</w:t>
            </w:r>
          </w:p>
        </w:tc>
        <w:tc>
          <w:tcPr>
            <w:tcW w:w="4428" w:type="dxa"/>
          </w:tcPr>
          <w:p w14:paraId="241B6AE5" w14:textId="77777777" w:rsidR="00986A87" w:rsidRDefault="00986A87">
            <w:r>
              <w:t>No</w:t>
            </w:r>
          </w:p>
        </w:tc>
        <w:tc>
          <w:tcPr>
            <w:tcW w:w="4428" w:type="dxa"/>
          </w:tcPr>
          <w:p w14:paraId="4AE0A04B" w14:textId="77777777" w:rsidR="00986A87" w:rsidRDefault="00986A87">
            <w:r>
              <w:t>Yes</w:t>
            </w:r>
          </w:p>
        </w:tc>
      </w:tr>
      <w:tr w:rsidR="00986A87" w14:paraId="11BAD3C6" w14:textId="77777777" w:rsidTr="00B50FAB">
        <w:tc>
          <w:tcPr>
            <w:tcW w:w="4428" w:type="dxa"/>
          </w:tcPr>
          <w:p w14:paraId="0630FEBF" w14:textId="77777777" w:rsidR="00986A87" w:rsidRDefault="00986A87">
            <w:r>
              <w:t>Ssh status restart</w:t>
            </w:r>
          </w:p>
        </w:tc>
        <w:tc>
          <w:tcPr>
            <w:tcW w:w="4428" w:type="dxa"/>
          </w:tcPr>
          <w:p w14:paraId="20A99A4A" w14:textId="77777777" w:rsidR="00986A87" w:rsidRDefault="00986A87">
            <w:r>
              <w:t>Microsoft.AIX.5.3.Process.Ssh.Restart</w:t>
            </w:r>
          </w:p>
        </w:tc>
        <w:tc>
          <w:tcPr>
            <w:tcW w:w="4428" w:type="dxa"/>
          </w:tcPr>
          <w:p w14:paraId="2590C580" w14:textId="77777777" w:rsidR="00986A87" w:rsidRDefault="00986A87">
            <w:r>
              <w:t>No</w:t>
            </w:r>
          </w:p>
        </w:tc>
        <w:tc>
          <w:tcPr>
            <w:tcW w:w="4428" w:type="dxa"/>
          </w:tcPr>
          <w:p w14:paraId="3DF59751" w14:textId="77777777" w:rsidR="00986A87" w:rsidRDefault="00986A87">
            <w:r>
              <w:t>Yes</w:t>
            </w:r>
          </w:p>
        </w:tc>
      </w:tr>
      <w:tr w:rsidR="00986A87" w14:paraId="48686D92" w14:textId="77777777" w:rsidTr="00B50FAB">
        <w:tc>
          <w:tcPr>
            <w:tcW w:w="4428" w:type="dxa"/>
          </w:tcPr>
          <w:p w14:paraId="475B0222" w14:textId="77777777" w:rsidR="00986A87" w:rsidRDefault="00986A87">
            <w:r>
              <w:t>Rpcstat status restart</w:t>
            </w:r>
          </w:p>
        </w:tc>
        <w:tc>
          <w:tcPr>
            <w:tcW w:w="4428" w:type="dxa"/>
          </w:tcPr>
          <w:p w14:paraId="096DBCD4" w14:textId="77777777" w:rsidR="00986A87" w:rsidRDefault="00986A87">
            <w:r>
              <w:t>Microsoft.AIX.5.3.Process.Rpcstat.Restart</w:t>
            </w:r>
          </w:p>
        </w:tc>
        <w:tc>
          <w:tcPr>
            <w:tcW w:w="4428" w:type="dxa"/>
          </w:tcPr>
          <w:p w14:paraId="51F1C8C3" w14:textId="77777777" w:rsidR="00986A87" w:rsidRDefault="00986A87">
            <w:r>
              <w:t>No</w:t>
            </w:r>
          </w:p>
        </w:tc>
        <w:tc>
          <w:tcPr>
            <w:tcW w:w="4428" w:type="dxa"/>
          </w:tcPr>
          <w:p w14:paraId="43AFC013" w14:textId="77777777" w:rsidR="00986A87" w:rsidRDefault="00986A87">
            <w:r>
              <w:t>Yes</w:t>
            </w:r>
          </w:p>
        </w:tc>
      </w:tr>
      <w:tr w:rsidR="00986A87" w14:paraId="51E5AE5C" w14:textId="77777777" w:rsidTr="00B50FAB">
        <w:tc>
          <w:tcPr>
            <w:tcW w:w="4428" w:type="dxa"/>
          </w:tcPr>
          <w:p w14:paraId="69405D9E" w14:textId="77777777" w:rsidR="00986A87" w:rsidRDefault="00986A87">
            <w:r>
              <w:t>Portmap status restart</w:t>
            </w:r>
          </w:p>
        </w:tc>
        <w:tc>
          <w:tcPr>
            <w:tcW w:w="4428" w:type="dxa"/>
          </w:tcPr>
          <w:p w14:paraId="65545F99" w14:textId="77777777" w:rsidR="00986A87" w:rsidRDefault="00986A87">
            <w:r>
              <w:t>Microsoft.AIX.5.3.Process.Portmap.Restart</w:t>
            </w:r>
          </w:p>
        </w:tc>
        <w:tc>
          <w:tcPr>
            <w:tcW w:w="4428" w:type="dxa"/>
          </w:tcPr>
          <w:p w14:paraId="70E44B51" w14:textId="77777777" w:rsidR="00986A87" w:rsidRDefault="00986A87">
            <w:r>
              <w:t>No</w:t>
            </w:r>
          </w:p>
        </w:tc>
        <w:tc>
          <w:tcPr>
            <w:tcW w:w="4428" w:type="dxa"/>
          </w:tcPr>
          <w:p w14:paraId="012A615C" w14:textId="77777777" w:rsidR="00986A87" w:rsidRDefault="00986A87">
            <w:r>
              <w:t>Yes</w:t>
            </w:r>
          </w:p>
        </w:tc>
      </w:tr>
    </w:tbl>
    <w:p w14:paraId="735ED224" w14:textId="77777777" w:rsidR="00986A87" w:rsidRDefault="00986A87">
      <w:pPr>
        <w:pStyle w:val="TableSpacing"/>
      </w:pPr>
    </w:p>
    <w:p w14:paraId="17B0A8C4" w14:textId="77777777" w:rsidR="00986A87" w:rsidRDefault="00986A87">
      <w:pPr>
        <w:pStyle w:val="DSTOC1-3"/>
      </w:pPr>
      <w:bookmarkStart w:id="54" w:name="_Toc317054391"/>
      <w:r>
        <w:lastRenderedPageBreak/>
        <w:t>Reports</w:t>
      </w:r>
      <w:bookmarkStart w:id="55" w:name="zeb2b567deed74ebabbb5245683593ff5"/>
      <w:bookmarkEnd w:id="54"/>
      <w:bookmarkEnd w:id="55"/>
    </w:p>
    <w:p w14:paraId="6F471A14" w14:textId="77777777" w:rsidR="00986A87" w:rsidRDefault="00986A87">
      <w:r>
        <w:t>The following reports are included in this management pack. Allow up to 30 minutes for reports from a new management pack to appear in the Reporting console.</w:t>
      </w:r>
    </w:p>
    <w:p w14:paraId="15C057EC" w14:textId="77777777" w:rsidR="00986A87" w:rsidRDefault="00986A87">
      <w:pPr>
        <w:pStyle w:val="Label"/>
      </w:pPr>
      <w:r>
        <w:t>AIX 5.3 Operating System Reports</w:t>
      </w:r>
    </w:p>
    <w:tbl>
      <w:tblPr>
        <w:tblStyle w:val="TablewithoutHeader"/>
        <w:tblW w:w="8816" w:type="dxa"/>
        <w:tblLook w:val="01E0" w:firstRow="1" w:lastRow="1" w:firstColumn="1" w:lastColumn="1" w:noHBand="0" w:noVBand="0"/>
      </w:tblPr>
      <w:tblGrid>
        <w:gridCol w:w="1479"/>
        <w:gridCol w:w="3197"/>
        <w:gridCol w:w="1980"/>
        <w:gridCol w:w="2160"/>
      </w:tblGrid>
      <w:tr w:rsidR="00B50FAB" w14:paraId="7B320200" w14:textId="6ABEEE45" w:rsidTr="00440EBA">
        <w:tc>
          <w:tcPr>
            <w:tcW w:w="1479" w:type="dxa"/>
          </w:tcPr>
          <w:p w14:paraId="0EF9A65E" w14:textId="75DAF7B9" w:rsidR="00B50FAB" w:rsidRDefault="00B50FAB">
            <w:r>
              <w:t>Report Name</w:t>
            </w:r>
          </w:p>
        </w:tc>
        <w:tc>
          <w:tcPr>
            <w:tcW w:w="3197" w:type="dxa"/>
          </w:tcPr>
          <w:p w14:paraId="5CD65DCD" w14:textId="77777777" w:rsidR="00B50FAB" w:rsidRDefault="00B50FAB">
            <w:r>
              <w:t>Report</w:t>
            </w:r>
          </w:p>
          <w:p w14:paraId="26D958D7" w14:textId="77777777" w:rsidR="00B50FAB" w:rsidRDefault="00B50FAB">
            <w:r>
              <w:t>Contents</w:t>
            </w:r>
          </w:p>
        </w:tc>
        <w:tc>
          <w:tcPr>
            <w:tcW w:w="1980" w:type="dxa"/>
          </w:tcPr>
          <w:p w14:paraId="3352AB7A" w14:textId="00049750" w:rsidR="00B50FAB" w:rsidRDefault="00B50FAB">
            <w:r>
              <w:t>Related Rules</w:t>
            </w:r>
          </w:p>
        </w:tc>
        <w:tc>
          <w:tcPr>
            <w:tcW w:w="2160" w:type="dxa"/>
          </w:tcPr>
          <w:p w14:paraId="39C7C46E" w14:textId="4B2D8817" w:rsidR="00B50FAB" w:rsidRDefault="00B50FAB">
            <w:r>
              <w:t>Class Selection Criteria</w:t>
            </w:r>
          </w:p>
        </w:tc>
      </w:tr>
      <w:tr w:rsidR="00B50FAB" w14:paraId="1DBCA198" w14:textId="76242E05" w:rsidTr="00440EBA">
        <w:tc>
          <w:tcPr>
            <w:tcW w:w="1479" w:type="dxa"/>
          </w:tcPr>
          <w:p w14:paraId="4883A84B" w14:textId="77777777" w:rsidR="00B50FAB" w:rsidRDefault="00B50FAB">
            <w:r>
              <w:t>AIX 5.3 Operating System Performance</w:t>
            </w:r>
          </w:p>
        </w:tc>
        <w:tc>
          <w:tcPr>
            <w:tcW w:w="3197" w:type="dxa"/>
          </w:tcPr>
          <w:p w14:paraId="02C947D6" w14:textId="77777777" w:rsidR="00B50FAB" w:rsidRDefault="00B50FAB">
            <w:r>
              <w:t>Total Percent Processor Time</w:t>
            </w:r>
          </w:p>
          <w:p w14:paraId="7ED59E27" w14:textId="77777777" w:rsidR="00B50FAB" w:rsidRDefault="00B50FAB">
            <w:r>
              <w:t>Total Processor % IO Wait Time</w:t>
            </w:r>
          </w:p>
          <w:p w14:paraId="64212DF6" w14:textId="77777777" w:rsidR="00B50FAB" w:rsidRDefault="00B50FAB">
            <w:r>
              <w:t>Available MBytes</w:t>
            </w:r>
          </w:p>
          <w:p w14:paraId="67ED276F" w14:textId="77777777" w:rsidR="00B50FAB" w:rsidRDefault="00B50FAB">
            <w:r>
              <w:t>Pages per Second</w:t>
            </w:r>
          </w:p>
          <w:p w14:paraId="100EAAD7" w14:textId="77777777" w:rsidR="00B50FAB" w:rsidRDefault="00B50FAB">
            <w:r>
              <w:t>Free Megabytes</w:t>
            </w:r>
          </w:p>
        </w:tc>
        <w:tc>
          <w:tcPr>
            <w:tcW w:w="1980" w:type="dxa"/>
          </w:tcPr>
          <w:p w14:paraId="79E3933C" w14:textId="77777777" w:rsidR="00B50FAB" w:rsidRDefault="00B50FAB">
            <w:r>
              <w:t>Total Processor % Processor Time (AIX 5.3)</w:t>
            </w:r>
          </w:p>
          <w:p w14:paraId="687B0AC0" w14:textId="77777777" w:rsidR="00B50FAB" w:rsidRDefault="00B50FAB" w:rsidP="00B50FAB">
            <w:r>
              <w:t>Available MBytes (AIX 5.3)</w:t>
            </w:r>
          </w:p>
          <w:p w14:paraId="53585C6A" w14:textId="77777777" w:rsidR="00B50FAB" w:rsidRDefault="00B50FAB" w:rsidP="00B50FAB">
            <w:r>
              <w:t>Pages/sec (AIX 5.3)</w:t>
            </w:r>
          </w:p>
          <w:p w14:paraId="786E9C09" w14:textId="1915A9F3" w:rsidR="00B50FAB" w:rsidRDefault="00B50FAB">
            <w:r>
              <w:t>Free Megabytes (AIX 5.3)</w:t>
            </w:r>
          </w:p>
        </w:tc>
        <w:tc>
          <w:tcPr>
            <w:tcW w:w="2160" w:type="dxa"/>
          </w:tcPr>
          <w:p w14:paraId="252623C9" w14:textId="77777777" w:rsidR="00DE755A" w:rsidRDefault="00DE755A" w:rsidP="00DE755A">
            <w:r>
              <w:t>AIX 5.3 Computer (Select using the “Add Group” dialog)</w:t>
            </w:r>
          </w:p>
          <w:p w14:paraId="6506617D" w14:textId="7BB3E29E" w:rsidR="00B50FAB" w:rsidRDefault="00B50FAB" w:rsidP="00DE755A"/>
        </w:tc>
      </w:tr>
      <w:tr w:rsidR="00B50FAB" w14:paraId="04DE42EB" w14:textId="44390408" w:rsidTr="00440EBA">
        <w:tc>
          <w:tcPr>
            <w:tcW w:w="1479" w:type="dxa"/>
          </w:tcPr>
          <w:p w14:paraId="6890137E" w14:textId="77777777" w:rsidR="00B50FAB" w:rsidRDefault="00B50FAB">
            <w:r>
              <w:t>Operating System Configuration</w:t>
            </w:r>
          </w:p>
        </w:tc>
        <w:tc>
          <w:tcPr>
            <w:tcW w:w="3197" w:type="dxa"/>
          </w:tcPr>
          <w:p w14:paraId="5095E711" w14:textId="77777777" w:rsidR="00B50FAB" w:rsidRDefault="00B50FAB">
            <w:r>
              <w:t>OS Version</w:t>
            </w:r>
          </w:p>
          <w:p w14:paraId="21CE5D4E" w14:textId="77777777" w:rsidR="00B50FAB" w:rsidRDefault="00B50FAB">
            <w:r>
              <w:t>OS Display Name</w:t>
            </w:r>
          </w:p>
        </w:tc>
        <w:tc>
          <w:tcPr>
            <w:tcW w:w="1980" w:type="dxa"/>
          </w:tcPr>
          <w:p w14:paraId="1E99F4C6" w14:textId="6577D1A1" w:rsidR="00B50FAB" w:rsidRDefault="00B50FAB">
            <w:r>
              <w:t>Discover AIX 5.3 Operating System</w:t>
            </w:r>
          </w:p>
        </w:tc>
        <w:tc>
          <w:tcPr>
            <w:tcW w:w="2160" w:type="dxa"/>
          </w:tcPr>
          <w:p w14:paraId="5A5C78E0" w14:textId="71CD010E" w:rsidR="00B50FAB" w:rsidRDefault="00DE755A" w:rsidP="00DE755A">
            <w:r>
              <w:t>AIX 5.3 Operating System</w:t>
            </w:r>
          </w:p>
        </w:tc>
      </w:tr>
      <w:tr w:rsidR="00B50FAB" w14:paraId="06E7D620" w14:textId="15B1120B" w:rsidTr="00440EBA">
        <w:tc>
          <w:tcPr>
            <w:tcW w:w="1479" w:type="dxa"/>
          </w:tcPr>
          <w:p w14:paraId="5DB9F315" w14:textId="77777777" w:rsidR="00B50FAB" w:rsidRDefault="00B50FAB">
            <w:r>
              <w:t>Operating System Storage Configuration&lt;</w:t>
            </w:r>
          </w:p>
        </w:tc>
        <w:tc>
          <w:tcPr>
            <w:tcW w:w="3197" w:type="dxa"/>
          </w:tcPr>
          <w:p w14:paraId="7DE7077A" w14:textId="77777777" w:rsidR="00B50FAB" w:rsidRDefault="00B50FAB">
            <w:r>
              <w:t>Device Name</w:t>
            </w:r>
          </w:p>
          <w:p w14:paraId="2316C25E" w14:textId="77777777" w:rsidR="00B50FAB" w:rsidRDefault="00B50FAB">
            <w:r>
              <w:t>Files System</w:t>
            </w:r>
          </w:p>
          <w:p w14:paraId="3B2B4AF8" w14:textId="77777777" w:rsidR="00B50FAB" w:rsidRDefault="00B50FAB">
            <w:r>
              <w:t>Size (Bytes)</w:t>
            </w:r>
          </w:p>
        </w:tc>
        <w:tc>
          <w:tcPr>
            <w:tcW w:w="1980" w:type="dxa"/>
          </w:tcPr>
          <w:p w14:paraId="630F98A7" w14:textId="4694928C" w:rsidR="00B50FAB" w:rsidRDefault="00B10959">
            <w:r>
              <w:t>Discover AIX 5.3 Logical Disks</w:t>
            </w:r>
          </w:p>
        </w:tc>
        <w:tc>
          <w:tcPr>
            <w:tcW w:w="2160" w:type="dxa"/>
          </w:tcPr>
          <w:p w14:paraId="450DEDE3" w14:textId="7D5E42EE" w:rsidR="00B50FAB" w:rsidRDefault="00DE755A" w:rsidP="00DE755A">
            <w:r>
              <w:t>AIX 5.3 Logical Disk</w:t>
            </w:r>
          </w:p>
        </w:tc>
      </w:tr>
      <w:tr w:rsidR="00B50FAB" w14:paraId="37F8ACF6" w14:textId="7C53C125" w:rsidTr="00440EBA">
        <w:tc>
          <w:tcPr>
            <w:tcW w:w="1479" w:type="dxa"/>
          </w:tcPr>
          <w:p w14:paraId="070E4ECA" w14:textId="77777777" w:rsidR="00B50FAB" w:rsidRDefault="00B50FAB">
            <w:r>
              <w:t>Performance History</w:t>
            </w:r>
          </w:p>
        </w:tc>
        <w:tc>
          <w:tcPr>
            <w:tcW w:w="3197" w:type="dxa"/>
          </w:tcPr>
          <w:p w14:paraId="246E567D" w14:textId="77777777" w:rsidR="00B50FAB" w:rsidRDefault="00B50FAB">
            <w:r>
              <w:t>Total Percent Processor Time</w:t>
            </w:r>
          </w:p>
        </w:tc>
        <w:tc>
          <w:tcPr>
            <w:tcW w:w="1980" w:type="dxa"/>
          </w:tcPr>
          <w:p w14:paraId="7300EDC5" w14:textId="77777777" w:rsidR="00B10959" w:rsidRDefault="00B10959" w:rsidP="00B10959">
            <w:r>
              <w:t>Total Processor % Processor Time (AIX 5.3)</w:t>
            </w:r>
          </w:p>
          <w:p w14:paraId="1322C22E" w14:textId="77777777" w:rsidR="00B50FAB" w:rsidRDefault="00B50FAB"/>
        </w:tc>
        <w:tc>
          <w:tcPr>
            <w:tcW w:w="2160" w:type="dxa"/>
          </w:tcPr>
          <w:p w14:paraId="3425A3C6" w14:textId="5A223CDE" w:rsidR="00B50FAB" w:rsidRDefault="00DE755A" w:rsidP="00DE755A">
            <w:r>
              <w:t>AIX 5.3 Operating System</w:t>
            </w:r>
          </w:p>
        </w:tc>
      </w:tr>
      <w:tr w:rsidR="00B50FAB" w14:paraId="3C69A064" w14:textId="2C4911A5" w:rsidTr="00440EBA">
        <w:tc>
          <w:tcPr>
            <w:tcW w:w="1479" w:type="dxa"/>
          </w:tcPr>
          <w:p w14:paraId="5A103202" w14:textId="77777777" w:rsidR="00B50FAB" w:rsidRDefault="00B50FAB">
            <w:r>
              <w:t>Memory Performance History (Available MB)</w:t>
            </w:r>
          </w:p>
        </w:tc>
        <w:tc>
          <w:tcPr>
            <w:tcW w:w="3197" w:type="dxa"/>
          </w:tcPr>
          <w:p w14:paraId="5B7F443C" w14:textId="77777777" w:rsidR="00B50FAB" w:rsidRDefault="00B50FAB">
            <w:r>
              <w:t>Available MBytes</w:t>
            </w:r>
          </w:p>
        </w:tc>
        <w:tc>
          <w:tcPr>
            <w:tcW w:w="1980" w:type="dxa"/>
          </w:tcPr>
          <w:p w14:paraId="12C68E84" w14:textId="77777777" w:rsidR="00B10959" w:rsidRDefault="00B10959" w:rsidP="00B10959">
            <w:r>
              <w:t>Available MBytes (AIX 5.3)</w:t>
            </w:r>
          </w:p>
          <w:p w14:paraId="18589C3D" w14:textId="77777777" w:rsidR="00B50FAB" w:rsidRDefault="00B50FAB"/>
        </w:tc>
        <w:tc>
          <w:tcPr>
            <w:tcW w:w="2160" w:type="dxa"/>
          </w:tcPr>
          <w:p w14:paraId="0A36B16C" w14:textId="740B71BF" w:rsidR="00B50FAB" w:rsidRDefault="00DE755A" w:rsidP="00DE755A">
            <w:r>
              <w:t>AIX 5.3 Operating System</w:t>
            </w:r>
          </w:p>
        </w:tc>
      </w:tr>
      <w:tr w:rsidR="00B50FAB" w14:paraId="2396ECFC" w14:textId="709705F0" w:rsidTr="00440EBA">
        <w:tc>
          <w:tcPr>
            <w:tcW w:w="1479" w:type="dxa"/>
          </w:tcPr>
          <w:p w14:paraId="3B3AFA10" w14:textId="77777777" w:rsidR="00B50FAB" w:rsidRDefault="00B50FAB">
            <w:r>
              <w:t>Memory Performance History (Page Reads per Sec)</w:t>
            </w:r>
          </w:p>
        </w:tc>
        <w:tc>
          <w:tcPr>
            <w:tcW w:w="3197" w:type="dxa"/>
          </w:tcPr>
          <w:p w14:paraId="464015F3" w14:textId="77777777" w:rsidR="00B50FAB" w:rsidRDefault="00B50FAB">
            <w:r>
              <w:t>Page Reads per Second</w:t>
            </w:r>
          </w:p>
        </w:tc>
        <w:tc>
          <w:tcPr>
            <w:tcW w:w="1980" w:type="dxa"/>
          </w:tcPr>
          <w:p w14:paraId="149BC21E" w14:textId="0B520A08" w:rsidR="00B50FAB" w:rsidRDefault="00B10959">
            <w:r>
              <w:t>Page Reads/sec (AIX 5.3)</w:t>
            </w:r>
          </w:p>
        </w:tc>
        <w:tc>
          <w:tcPr>
            <w:tcW w:w="2160" w:type="dxa"/>
          </w:tcPr>
          <w:p w14:paraId="6CCBB355" w14:textId="0B7687CA" w:rsidR="00B50FAB" w:rsidRDefault="00DE755A" w:rsidP="00DE755A">
            <w:r>
              <w:t>AIX 5.3 Operating System</w:t>
            </w:r>
          </w:p>
        </w:tc>
      </w:tr>
      <w:tr w:rsidR="00B50FAB" w14:paraId="1F6CC403" w14:textId="66611C72" w:rsidTr="00440EBA">
        <w:tc>
          <w:tcPr>
            <w:tcW w:w="1479" w:type="dxa"/>
          </w:tcPr>
          <w:p w14:paraId="700E53FD" w14:textId="77777777" w:rsidR="00B50FAB" w:rsidRDefault="00B50FAB">
            <w:r>
              <w:t xml:space="preserve">Memory Performance History </w:t>
            </w:r>
            <w:r>
              <w:lastRenderedPageBreak/>
              <w:t>(Pages per Sec)</w:t>
            </w:r>
          </w:p>
        </w:tc>
        <w:tc>
          <w:tcPr>
            <w:tcW w:w="3197" w:type="dxa"/>
          </w:tcPr>
          <w:p w14:paraId="05260A7B" w14:textId="77777777" w:rsidR="00B50FAB" w:rsidRDefault="00B50FAB">
            <w:r>
              <w:lastRenderedPageBreak/>
              <w:t>Pages Per Second</w:t>
            </w:r>
          </w:p>
        </w:tc>
        <w:tc>
          <w:tcPr>
            <w:tcW w:w="1980" w:type="dxa"/>
          </w:tcPr>
          <w:p w14:paraId="1B2FC13D" w14:textId="4C3896F2" w:rsidR="00B50FAB" w:rsidRDefault="00B10959" w:rsidP="00B10959">
            <w:r>
              <w:t>Pages/sec (AIX 5.3)</w:t>
            </w:r>
          </w:p>
        </w:tc>
        <w:tc>
          <w:tcPr>
            <w:tcW w:w="2160" w:type="dxa"/>
          </w:tcPr>
          <w:p w14:paraId="368D278B" w14:textId="09647B15" w:rsidR="00B50FAB" w:rsidRDefault="00DE755A" w:rsidP="00DE755A">
            <w:r>
              <w:t>AIX 5.3 Operating System</w:t>
            </w:r>
          </w:p>
        </w:tc>
      </w:tr>
      <w:tr w:rsidR="00B50FAB" w14:paraId="6F6B446E" w14:textId="43AFED20" w:rsidTr="00440EBA">
        <w:tc>
          <w:tcPr>
            <w:tcW w:w="1479" w:type="dxa"/>
          </w:tcPr>
          <w:p w14:paraId="2AA86AD4" w14:textId="77777777" w:rsidR="00B50FAB" w:rsidRDefault="00B50FAB">
            <w:r>
              <w:lastRenderedPageBreak/>
              <w:t>Memory Performance History (Page Writes per Sec)</w:t>
            </w:r>
          </w:p>
        </w:tc>
        <w:tc>
          <w:tcPr>
            <w:tcW w:w="3197" w:type="dxa"/>
          </w:tcPr>
          <w:p w14:paraId="7FBF77FE" w14:textId="77777777" w:rsidR="00B50FAB" w:rsidRDefault="00B50FAB">
            <w:r>
              <w:t>Page Writes per Second</w:t>
            </w:r>
          </w:p>
        </w:tc>
        <w:tc>
          <w:tcPr>
            <w:tcW w:w="1980" w:type="dxa"/>
          </w:tcPr>
          <w:p w14:paraId="6660B322" w14:textId="2564399C" w:rsidR="00B50FAB" w:rsidRDefault="00B10959" w:rsidP="00B10959">
            <w:r>
              <w:t>Page Writes/sec (AIX 5.3)</w:t>
            </w:r>
          </w:p>
        </w:tc>
        <w:tc>
          <w:tcPr>
            <w:tcW w:w="2160" w:type="dxa"/>
          </w:tcPr>
          <w:p w14:paraId="4F28AE47" w14:textId="08E4CCA0" w:rsidR="00B50FAB" w:rsidRDefault="00DE755A" w:rsidP="00DE755A">
            <w:r>
              <w:t>AIX 5.3 Operating System</w:t>
            </w:r>
          </w:p>
        </w:tc>
      </w:tr>
      <w:tr w:rsidR="00B50FAB" w14:paraId="610EB42B" w14:textId="7E774020" w:rsidTr="00440EBA">
        <w:tc>
          <w:tcPr>
            <w:tcW w:w="1479" w:type="dxa"/>
          </w:tcPr>
          <w:p w14:paraId="012D253A" w14:textId="77777777" w:rsidR="00B50FAB" w:rsidRDefault="00B50FAB">
            <w:r>
              <w:t>Total Percent IO Wait Time (Percentage Usage)</w:t>
            </w:r>
          </w:p>
        </w:tc>
        <w:tc>
          <w:tcPr>
            <w:tcW w:w="3197" w:type="dxa"/>
          </w:tcPr>
          <w:p w14:paraId="7C0EDBAF" w14:textId="77777777" w:rsidR="00B50FAB" w:rsidRDefault="00B50FAB">
            <w:r>
              <w:t>Percent IO Wait Time</w:t>
            </w:r>
          </w:p>
        </w:tc>
        <w:tc>
          <w:tcPr>
            <w:tcW w:w="1980" w:type="dxa"/>
          </w:tcPr>
          <w:p w14:paraId="162247C1" w14:textId="7507EDBE" w:rsidR="00B50FAB" w:rsidRDefault="00B10959">
            <w:r>
              <w:t>Total Processor % IO Wait Time (AIX 5.3)</w:t>
            </w:r>
          </w:p>
        </w:tc>
        <w:tc>
          <w:tcPr>
            <w:tcW w:w="2160" w:type="dxa"/>
          </w:tcPr>
          <w:p w14:paraId="3FE3F726" w14:textId="581A18F9" w:rsidR="00B50FAB" w:rsidRDefault="00DE755A" w:rsidP="00DE755A">
            <w:r>
              <w:t>AIX 5.3 Operating System</w:t>
            </w:r>
          </w:p>
        </w:tc>
      </w:tr>
      <w:tr w:rsidR="00B50FAB" w14:paraId="55C6EFB0" w14:textId="4E9B08AB" w:rsidTr="00440EBA">
        <w:tc>
          <w:tcPr>
            <w:tcW w:w="1479" w:type="dxa"/>
          </w:tcPr>
          <w:p w14:paraId="0C22CF88" w14:textId="77777777" w:rsidR="00B50FAB" w:rsidRDefault="00B50FAB">
            <w:r>
              <w:t>Performance History (Percent Processor Time)</w:t>
            </w:r>
          </w:p>
        </w:tc>
        <w:tc>
          <w:tcPr>
            <w:tcW w:w="3197" w:type="dxa"/>
          </w:tcPr>
          <w:p w14:paraId="0D5D77BB" w14:textId="7BAF09C4" w:rsidR="00B50FAB" w:rsidRDefault="00B50FAB">
            <w:r>
              <w:t>Total Percent Processor Time</w:t>
            </w:r>
          </w:p>
        </w:tc>
        <w:tc>
          <w:tcPr>
            <w:tcW w:w="1980" w:type="dxa"/>
          </w:tcPr>
          <w:p w14:paraId="0E6BE032" w14:textId="77777777" w:rsidR="00B10959" w:rsidRDefault="00B10959" w:rsidP="00B10959">
            <w:r>
              <w:t>Total Processor % Processor Time (AIX 5.3)</w:t>
            </w:r>
          </w:p>
          <w:p w14:paraId="68A29256" w14:textId="1464B0AF" w:rsidR="00B50FAB" w:rsidRDefault="00B50FAB"/>
        </w:tc>
        <w:tc>
          <w:tcPr>
            <w:tcW w:w="2160" w:type="dxa"/>
          </w:tcPr>
          <w:p w14:paraId="2CA86136" w14:textId="34F6CD35" w:rsidR="00B50FAB" w:rsidRDefault="00DE755A">
            <w:r>
              <w:t>AIX 5.3 Operating System</w:t>
            </w:r>
          </w:p>
        </w:tc>
      </w:tr>
    </w:tbl>
    <w:p w14:paraId="4BE619F7" w14:textId="77777777" w:rsidR="00986A87" w:rsidRDefault="00986A87">
      <w:pPr>
        <w:pStyle w:val="TableSpacing"/>
      </w:pPr>
    </w:p>
    <w:p w14:paraId="557EE934" w14:textId="77777777" w:rsidR="00986A87" w:rsidRDefault="00986A87">
      <w:pPr>
        <w:pStyle w:val="DSTOC1-2"/>
      </w:pPr>
      <w:bookmarkStart w:id="56" w:name="_Toc317054392"/>
      <w:r>
        <w:t>AIX 6.1</w:t>
      </w:r>
      <w:bookmarkStart w:id="57" w:name="z16809a4592514388866c00412f361560"/>
      <w:bookmarkEnd w:id="56"/>
      <w:bookmarkEnd w:id="57"/>
    </w:p>
    <w:p w14:paraId="00C54CE1" w14:textId="77777777" w:rsidR="00986A87" w:rsidRDefault="00986A87">
      <w:r>
        <w:t>The details for AIX 6.1 platform-dependent definitions of discoveries, rules, alerts, monitors, diagnostics, recoveries, and reports are listed below.</w:t>
      </w:r>
    </w:p>
    <w:p w14:paraId="2C23172D" w14:textId="77777777" w:rsidR="00986A87" w:rsidRDefault="00B50FAB">
      <w:pPr>
        <w:pStyle w:val="List"/>
      </w:pPr>
      <w:hyperlink w:anchor="zf2f0539dfa3f40b386c3a286f83ea952" w:history="1">
        <w:r w:rsidR="00986A87">
          <w:rPr>
            <w:rStyle w:val="Hyperlink"/>
          </w:rPr>
          <w:t>Discoveries</w:t>
        </w:r>
      </w:hyperlink>
    </w:p>
    <w:p w14:paraId="593CDF1B" w14:textId="77777777" w:rsidR="00986A87" w:rsidRDefault="00B50FAB">
      <w:pPr>
        <w:pStyle w:val="List"/>
      </w:pPr>
      <w:hyperlink w:anchor="z38628eb75b654678a9434dbdf050fad4" w:history="1">
        <w:r w:rsidR="00986A87">
          <w:rPr>
            <w:rStyle w:val="Hyperlink"/>
          </w:rPr>
          <w:t>Rules</w:t>
        </w:r>
      </w:hyperlink>
    </w:p>
    <w:p w14:paraId="0F47F846" w14:textId="77777777" w:rsidR="00986A87" w:rsidRDefault="00B50FAB">
      <w:pPr>
        <w:pStyle w:val="List"/>
      </w:pPr>
      <w:hyperlink w:anchor="za96255b9d6014e5e94dacfd00c50495e" w:history="1">
        <w:r w:rsidR="00986A87">
          <w:rPr>
            <w:rStyle w:val="Hyperlink"/>
          </w:rPr>
          <w:t>Monitors</w:t>
        </w:r>
      </w:hyperlink>
    </w:p>
    <w:p w14:paraId="570C4F0C" w14:textId="77777777" w:rsidR="00986A87" w:rsidRDefault="00B50FAB">
      <w:pPr>
        <w:pStyle w:val="List"/>
      </w:pPr>
      <w:hyperlink w:anchor="za23dac533066490ba3a4e264e80f31c2" w:history="1">
        <w:r w:rsidR="00986A87">
          <w:rPr>
            <w:rStyle w:val="Hyperlink"/>
          </w:rPr>
          <w:t>Diagnostics</w:t>
        </w:r>
      </w:hyperlink>
    </w:p>
    <w:p w14:paraId="0E41735A" w14:textId="77777777" w:rsidR="00986A87" w:rsidRDefault="00B50FAB">
      <w:pPr>
        <w:pStyle w:val="List"/>
      </w:pPr>
      <w:hyperlink w:anchor="zabc0ddcaf6234f9a92bf7b231f591255" w:history="1">
        <w:r w:rsidR="00986A87">
          <w:rPr>
            <w:rStyle w:val="Hyperlink"/>
          </w:rPr>
          <w:t>Recoveries</w:t>
        </w:r>
      </w:hyperlink>
    </w:p>
    <w:p w14:paraId="7FF2FE10" w14:textId="77777777" w:rsidR="00986A87" w:rsidRDefault="00B50FAB">
      <w:pPr>
        <w:pStyle w:val="List"/>
      </w:pPr>
      <w:hyperlink w:anchor="zebd5a7c365894b42a1069c71a2959d19" w:history="1">
        <w:r w:rsidR="00986A87">
          <w:rPr>
            <w:rStyle w:val="Hyperlink"/>
          </w:rPr>
          <w:t>Reports</w:t>
        </w:r>
      </w:hyperlink>
    </w:p>
    <w:p w14:paraId="280998C3" w14:textId="77777777" w:rsidR="00986A87" w:rsidRDefault="00986A87">
      <w:pPr>
        <w:pStyle w:val="DSTOC1-3"/>
      </w:pPr>
      <w:bookmarkStart w:id="58" w:name="_Toc317054393"/>
      <w:r>
        <w:t>Discoveries</w:t>
      </w:r>
      <w:bookmarkStart w:id="59" w:name="zf2f0539dfa3f40b386c3a286f83ea952"/>
      <w:bookmarkEnd w:id="58"/>
      <w:bookmarkEnd w:id="59"/>
    </w:p>
    <w:p w14:paraId="1336285D" w14:textId="77777777" w:rsidR="00986A87" w:rsidRDefault="00986A87">
      <w:r>
        <w:t xml:space="preserve">Details for AIX 6.1 discoveries are described below. </w:t>
      </w:r>
    </w:p>
    <w:p w14:paraId="1FB7421E" w14:textId="77777777" w:rsidR="00986A87" w:rsidRDefault="00986A87">
      <w:pPr>
        <w:pStyle w:val="Label"/>
      </w:pPr>
      <w:r>
        <w:t>AIX 6.1 Discovery</w:t>
      </w:r>
    </w:p>
    <w:tbl>
      <w:tblPr>
        <w:tblStyle w:val="TablewithHeader"/>
        <w:tblW w:w="0" w:type="auto"/>
        <w:tblLook w:val="01E0" w:firstRow="1" w:lastRow="1" w:firstColumn="1" w:lastColumn="1" w:noHBand="0" w:noVBand="0"/>
      </w:tblPr>
      <w:tblGrid>
        <w:gridCol w:w="1646"/>
        <w:gridCol w:w="4258"/>
        <w:gridCol w:w="1518"/>
        <w:gridCol w:w="1390"/>
      </w:tblGrid>
      <w:tr w:rsidR="00986A87" w14:paraId="21572145"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54703391" w14:textId="77777777" w:rsidR="00986A87" w:rsidRDefault="00986A87">
            <w:r>
              <w:t>Discovery Name</w:t>
            </w:r>
          </w:p>
        </w:tc>
        <w:tc>
          <w:tcPr>
            <w:tcW w:w="4428" w:type="dxa"/>
          </w:tcPr>
          <w:p w14:paraId="6F772421" w14:textId="77777777" w:rsidR="00986A87" w:rsidRDefault="00986A87">
            <w:r>
              <w:t>Discovery ID</w:t>
            </w:r>
          </w:p>
        </w:tc>
        <w:tc>
          <w:tcPr>
            <w:tcW w:w="4428" w:type="dxa"/>
          </w:tcPr>
          <w:p w14:paraId="48B1F9C1" w14:textId="77777777" w:rsidR="00986A87" w:rsidRDefault="00986A87">
            <w:r>
              <w:t xml:space="preserve">Default </w:t>
            </w:r>
          </w:p>
          <w:p w14:paraId="6EC72D03" w14:textId="77777777" w:rsidR="00986A87" w:rsidRDefault="00986A87">
            <w:r>
              <w:t>Interval</w:t>
            </w:r>
          </w:p>
          <w:p w14:paraId="6A16CC5D" w14:textId="77777777" w:rsidR="00986A87" w:rsidRDefault="00986A87">
            <w:r>
              <w:t>(seconds)</w:t>
            </w:r>
          </w:p>
        </w:tc>
        <w:tc>
          <w:tcPr>
            <w:tcW w:w="4428" w:type="dxa"/>
          </w:tcPr>
          <w:p w14:paraId="07AB0ACB" w14:textId="77777777" w:rsidR="00986A87" w:rsidRDefault="00986A87">
            <w:r>
              <w:t xml:space="preserve">Enabled </w:t>
            </w:r>
          </w:p>
          <w:p w14:paraId="47C9BCA7" w14:textId="77777777" w:rsidR="00986A87" w:rsidRDefault="00986A87">
            <w:r>
              <w:t>by Default</w:t>
            </w:r>
          </w:p>
        </w:tc>
      </w:tr>
      <w:tr w:rsidR="00986A87" w14:paraId="163078DB" w14:textId="77777777" w:rsidTr="00B50FAB">
        <w:tc>
          <w:tcPr>
            <w:tcW w:w="4428" w:type="dxa"/>
          </w:tcPr>
          <w:p w14:paraId="26A41C4D" w14:textId="77777777" w:rsidR="00986A87" w:rsidRDefault="00986A87">
            <w:r>
              <w:t xml:space="preserve">Populate AIX 6.1 Computer </w:t>
            </w:r>
            <w:r>
              <w:lastRenderedPageBreak/>
              <w:t>Group</w:t>
            </w:r>
          </w:p>
        </w:tc>
        <w:tc>
          <w:tcPr>
            <w:tcW w:w="4428" w:type="dxa"/>
          </w:tcPr>
          <w:p w14:paraId="00DE6D59" w14:textId="77777777" w:rsidR="00986A87" w:rsidRDefault="00986A87">
            <w:r>
              <w:lastRenderedPageBreak/>
              <w:t>Microsoft.AIX.6.1.ComputerGroup.Discovery</w:t>
            </w:r>
          </w:p>
        </w:tc>
        <w:tc>
          <w:tcPr>
            <w:tcW w:w="4428" w:type="dxa"/>
          </w:tcPr>
          <w:p w14:paraId="7015ABB9" w14:textId="77777777" w:rsidR="00986A87" w:rsidRDefault="00986A87">
            <w:r>
              <w:t>N/A</w:t>
            </w:r>
          </w:p>
        </w:tc>
        <w:tc>
          <w:tcPr>
            <w:tcW w:w="4428" w:type="dxa"/>
          </w:tcPr>
          <w:p w14:paraId="0A69C17C" w14:textId="77777777" w:rsidR="00986A87" w:rsidRDefault="00986A87">
            <w:r>
              <w:t>Yes</w:t>
            </w:r>
          </w:p>
        </w:tc>
      </w:tr>
      <w:tr w:rsidR="00986A87" w14:paraId="70DBC7EB" w14:textId="77777777" w:rsidTr="00B50FAB">
        <w:tc>
          <w:tcPr>
            <w:tcW w:w="4428" w:type="dxa"/>
          </w:tcPr>
          <w:p w14:paraId="5C9935FC" w14:textId="77777777" w:rsidR="00986A87" w:rsidRDefault="00986A87">
            <w:r>
              <w:lastRenderedPageBreak/>
              <w:t>Discover AIX 6.1 PPC Supported Agent Information</w:t>
            </w:r>
          </w:p>
        </w:tc>
        <w:tc>
          <w:tcPr>
            <w:tcW w:w="4428" w:type="dxa"/>
          </w:tcPr>
          <w:p w14:paraId="7CB8E8DF" w14:textId="77777777" w:rsidR="00986A87" w:rsidRDefault="00986A87">
            <w:r>
              <w:t>Microsoft.AIX.6.1.PPC.Discovery</w:t>
            </w:r>
          </w:p>
        </w:tc>
        <w:tc>
          <w:tcPr>
            <w:tcW w:w="4428" w:type="dxa"/>
          </w:tcPr>
          <w:p w14:paraId="5CCABB88" w14:textId="77777777" w:rsidR="00986A87" w:rsidRDefault="00986A87">
            <w:r>
              <w:t>14400</w:t>
            </w:r>
          </w:p>
        </w:tc>
        <w:tc>
          <w:tcPr>
            <w:tcW w:w="4428" w:type="dxa"/>
          </w:tcPr>
          <w:p w14:paraId="6889284C" w14:textId="77777777" w:rsidR="00986A87" w:rsidRDefault="00986A87">
            <w:r>
              <w:t>Yes</w:t>
            </w:r>
          </w:p>
        </w:tc>
      </w:tr>
      <w:tr w:rsidR="00986A87" w14:paraId="7D772495" w14:textId="77777777" w:rsidTr="00B50FAB">
        <w:tc>
          <w:tcPr>
            <w:tcW w:w="4428" w:type="dxa"/>
          </w:tcPr>
          <w:p w14:paraId="3A917A2F" w14:textId="77777777" w:rsidR="00986A87" w:rsidRDefault="00986A87">
            <w:r>
              <w:t>Discover AIX 6.1 Computer</w:t>
            </w:r>
          </w:p>
        </w:tc>
        <w:tc>
          <w:tcPr>
            <w:tcW w:w="4428" w:type="dxa"/>
          </w:tcPr>
          <w:p w14:paraId="7A0921A1" w14:textId="77777777" w:rsidR="00986A87" w:rsidRDefault="00986A87">
            <w:r>
              <w:t>Microsoft.AIX.6.1.Computer.Discovery</w:t>
            </w:r>
          </w:p>
        </w:tc>
        <w:tc>
          <w:tcPr>
            <w:tcW w:w="4428" w:type="dxa"/>
          </w:tcPr>
          <w:p w14:paraId="4B5C2568" w14:textId="77777777" w:rsidR="00986A87" w:rsidRDefault="00986A87">
            <w:r>
              <w:t>14400</w:t>
            </w:r>
          </w:p>
        </w:tc>
        <w:tc>
          <w:tcPr>
            <w:tcW w:w="4428" w:type="dxa"/>
          </w:tcPr>
          <w:p w14:paraId="2913F3A7" w14:textId="77777777" w:rsidR="00986A87" w:rsidRDefault="00986A87">
            <w:r>
              <w:t>Yes</w:t>
            </w:r>
          </w:p>
        </w:tc>
      </w:tr>
      <w:tr w:rsidR="00986A87" w14:paraId="5DC31F35" w14:textId="77777777" w:rsidTr="00B50FAB">
        <w:tc>
          <w:tcPr>
            <w:tcW w:w="4428" w:type="dxa"/>
          </w:tcPr>
          <w:p w14:paraId="5EC35CF1" w14:textId="77777777" w:rsidR="00986A87" w:rsidRDefault="00986A87">
            <w:r>
              <w:t>Discover AIX 6.1 Operating System</w:t>
            </w:r>
          </w:p>
        </w:tc>
        <w:tc>
          <w:tcPr>
            <w:tcW w:w="4428" w:type="dxa"/>
          </w:tcPr>
          <w:p w14:paraId="07D16A49" w14:textId="77777777" w:rsidR="00986A87" w:rsidRDefault="00986A87">
            <w:r>
              <w:t>Microsoft.AIX.6.1.OperatingSystem.Discovery</w:t>
            </w:r>
          </w:p>
        </w:tc>
        <w:tc>
          <w:tcPr>
            <w:tcW w:w="4428" w:type="dxa"/>
          </w:tcPr>
          <w:p w14:paraId="07E7391B" w14:textId="77777777" w:rsidR="00986A87" w:rsidRDefault="00986A87">
            <w:r>
              <w:t>14400</w:t>
            </w:r>
          </w:p>
        </w:tc>
        <w:tc>
          <w:tcPr>
            <w:tcW w:w="4428" w:type="dxa"/>
          </w:tcPr>
          <w:p w14:paraId="4C867854" w14:textId="77777777" w:rsidR="00986A87" w:rsidRDefault="00986A87">
            <w:r>
              <w:t>Yes</w:t>
            </w:r>
          </w:p>
        </w:tc>
      </w:tr>
      <w:tr w:rsidR="00986A87" w14:paraId="6FBD3BB6" w14:textId="77777777" w:rsidTr="00B50FAB">
        <w:tc>
          <w:tcPr>
            <w:tcW w:w="4428" w:type="dxa"/>
          </w:tcPr>
          <w:p w14:paraId="2191154A" w14:textId="77777777" w:rsidR="00986A87" w:rsidRDefault="00986A87">
            <w:r>
              <w:t>Discover AIX 6.1 Processor</w:t>
            </w:r>
          </w:p>
        </w:tc>
        <w:tc>
          <w:tcPr>
            <w:tcW w:w="4428" w:type="dxa"/>
          </w:tcPr>
          <w:p w14:paraId="55EA73F9" w14:textId="77777777" w:rsidR="00986A87" w:rsidRDefault="00986A87">
            <w:r>
              <w:t>Microsoft.AIX.6.1.Processor.Discovery</w:t>
            </w:r>
          </w:p>
        </w:tc>
        <w:tc>
          <w:tcPr>
            <w:tcW w:w="4428" w:type="dxa"/>
          </w:tcPr>
          <w:p w14:paraId="1E700B39" w14:textId="77777777" w:rsidR="00986A87" w:rsidRDefault="00986A87">
            <w:r>
              <w:t>14400</w:t>
            </w:r>
          </w:p>
        </w:tc>
        <w:tc>
          <w:tcPr>
            <w:tcW w:w="4428" w:type="dxa"/>
          </w:tcPr>
          <w:p w14:paraId="4B6B5589" w14:textId="77777777" w:rsidR="00986A87" w:rsidRDefault="00986A87">
            <w:r>
              <w:t>No</w:t>
            </w:r>
          </w:p>
        </w:tc>
      </w:tr>
      <w:tr w:rsidR="00986A87" w14:paraId="29C52409" w14:textId="77777777" w:rsidTr="00B50FAB">
        <w:tc>
          <w:tcPr>
            <w:tcW w:w="4428" w:type="dxa"/>
          </w:tcPr>
          <w:p w14:paraId="49A8B83E" w14:textId="77777777" w:rsidR="00986A87" w:rsidRDefault="00986A87">
            <w:r>
              <w:t>Discover AIX 6.1 Physical Disks</w:t>
            </w:r>
          </w:p>
        </w:tc>
        <w:tc>
          <w:tcPr>
            <w:tcW w:w="4428" w:type="dxa"/>
          </w:tcPr>
          <w:p w14:paraId="68B0F76A" w14:textId="77777777" w:rsidR="00986A87" w:rsidRDefault="00986A87">
            <w:r>
              <w:t>Microsoft.AIX.6.1.PhysicalDisk.Discovery</w:t>
            </w:r>
          </w:p>
        </w:tc>
        <w:tc>
          <w:tcPr>
            <w:tcW w:w="4428" w:type="dxa"/>
          </w:tcPr>
          <w:p w14:paraId="681095FE" w14:textId="77777777" w:rsidR="00986A87" w:rsidRDefault="00986A87">
            <w:r>
              <w:t>14400</w:t>
            </w:r>
          </w:p>
        </w:tc>
        <w:tc>
          <w:tcPr>
            <w:tcW w:w="4428" w:type="dxa"/>
          </w:tcPr>
          <w:p w14:paraId="5F570E1C" w14:textId="77777777" w:rsidR="00986A87" w:rsidRDefault="00986A87">
            <w:r>
              <w:t>No</w:t>
            </w:r>
          </w:p>
        </w:tc>
      </w:tr>
      <w:tr w:rsidR="00986A87" w14:paraId="51A9B441" w14:textId="77777777" w:rsidTr="00B50FAB">
        <w:tc>
          <w:tcPr>
            <w:tcW w:w="4428" w:type="dxa"/>
          </w:tcPr>
          <w:p w14:paraId="0B043B46" w14:textId="77777777" w:rsidR="00986A87" w:rsidRDefault="00986A87">
            <w:r>
              <w:t>Discover AIX 6.1 Logical Disks</w:t>
            </w:r>
          </w:p>
        </w:tc>
        <w:tc>
          <w:tcPr>
            <w:tcW w:w="4428" w:type="dxa"/>
          </w:tcPr>
          <w:p w14:paraId="3C62A347" w14:textId="77777777" w:rsidR="00986A87" w:rsidRDefault="00986A87">
            <w:r>
              <w:t>Microsoft.AIX.6.1.LogicalDisk.Discovery</w:t>
            </w:r>
          </w:p>
        </w:tc>
        <w:tc>
          <w:tcPr>
            <w:tcW w:w="4428" w:type="dxa"/>
          </w:tcPr>
          <w:p w14:paraId="2F1EB323" w14:textId="77777777" w:rsidR="00986A87" w:rsidRDefault="00986A87">
            <w:r>
              <w:t>14400</w:t>
            </w:r>
          </w:p>
        </w:tc>
        <w:tc>
          <w:tcPr>
            <w:tcW w:w="4428" w:type="dxa"/>
          </w:tcPr>
          <w:p w14:paraId="47CAFF1C" w14:textId="77777777" w:rsidR="00986A87" w:rsidRDefault="00986A87">
            <w:r>
              <w:t>True</w:t>
            </w:r>
          </w:p>
        </w:tc>
      </w:tr>
      <w:tr w:rsidR="00986A87" w14:paraId="053FE421" w14:textId="77777777" w:rsidTr="00B50FAB">
        <w:tc>
          <w:tcPr>
            <w:tcW w:w="4428" w:type="dxa"/>
          </w:tcPr>
          <w:p w14:paraId="76750EB5" w14:textId="77777777" w:rsidR="00986A87" w:rsidRDefault="00986A87">
            <w:r>
              <w:t>Discover AIX 6.1 Network Adapters</w:t>
            </w:r>
          </w:p>
        </w:tc>
        <w:tc>
          <w:tcPr>
            <w:tcW w:w="4428" w:type="dxa"/>
          </w:tcPr>
          <w:p w14:paraId="03C22194" w14:textId="77777777" w:rsidR="00986A87" w:rsidRDefault="00986A87">
            <w:r>
              <w:t>Microsoft.AIX.6.1.NetworkAdapter.Discovery</w:t>
            </w:r>
          </w:p>
        </w:tc>
        <w:tc>
          <w:tcPr>
            <w:tcW w:w="4428" w:type="dxa"/>
          </w:tcPr>
          <w:p w14:paraId="498EECED" w14:textId="77777777" w:rsidR="00986A87" w:rsidRDefault="00986A87">
            <w:r>
              <w:t>14400</w:t>
            </w:r>
          </w:p>
        </w:tc>
        <w:tc>
          <w:tcPr>
            <w:tcW w:w="4428" w:type="dxa"/>
          </w:tcPr>
          <w:p w14:paraId="0B2428DA" w14:textId="77777777" w:rsidR="00986A87" w:rsidRDefault="00986A87">
            <w:r>
              <w:t>Yes</w:t>
            </w:r>
          </w:p>
        </w:tc>
      </w:tr>
    </w:tbl>
    <w:p w14:paraId="7F1F6A8D" w14:textId="77777777" w:rsidR="00986A87" w:rsidRDefault="00986A87">
      <w:pPr>
        <w:pStyle w:val="TableSpacing"/>
      </w:pPr>
    </w:p>
    <w:p w14:paraId="734795A3" w14:textId="77777777" w:rsidR="00986A87" w:rsidRDefault="00986A87">
      <w:pPr>
        <w:pStyle w:val="DSTOC1-3"/>
      </w:pPr>
      <w:bookmarkStart w:id="60" w:name="_Toc317054394"/>
      <w:r>
        <w:t>Rules</w:t>
      </w:r>
      <w:bookmarkStart w:id="61" w:name="z38628eb75b654678a9434dbdf050fad4"/>
      <w:bookmarkEnd w:id="60"/>
      <w:bookmarkEnd w:id="61"/>
    </w:p>
    <w:p w14:paraId="1C447625" w14:textId="77777777" w:rsidR="00986A87" w:rsidRDefault="00986A87">
      <w:r>
        <w:t>The data collection rules for AIX 6.1 are described below. All rules are on and remoteable by default or are documented as disabled.</w:t>
      </w:r>
    </w:p>
    <w:p w14:paraId="09751A86" w14:textId="77777777" w:rsidR="00986A87" w:rsidRDefault="00986A87">
      <w:pPr>
        <w:pStyle w:val="Label"/>
      </w:pPr>
      <w:r>
        <w:lastRenderedPageBreak/>
        <w:t>AIX 6.1 Operating System Data Collection Rules</w:t>
      </w:r>
    </w:p>
    <w:tbl>
      <w:tblPr>
        <w:tblStyle w:val="TablewithHeader"/>
        <w:tblW w:w="0" w:type="auto"/>
        <w:tblLook w:val="01E0" w:firstRow="1" w:lastRow="1" w:firstColumn="1" w:lastColumn="1" w:noHBand="0" w:noVBand="0"/>
      </w:tblPr>
      <w:tblGrid>
        <w:gridCol w:w="2464"/>
        <w:gridCol w:w="3928"/>
        <w:gridCol w:w="2420"/>
      </w:tblGrid>
      <w:tr w:rsidR="00986A87" w14:paraId="543C5B72"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6C87392E" w14:textId="77777777" w:rsidR="00986A87" w:rsidRDefault="00986A87">
            <w:r>
              <w:t>Rule Name</w:t>
            </w:r>
          </w:p>
        </w:tc>
        <w:tc>
          <w:tcPr>
            <w:tcW w:w="4428" w:type="dxa"/>
          </w:tcPr>
          <w:p w14:paraId="1AA983E3" w14:textId="77777777" w:rsidR="00986A87" w:rsidRDefault="00986A87">
            <w:r>
              <w:t>Rule ID</w:t>
            </w:r>
          </w:p>
        </w:tc>
        <w:tc>
          <w:tcPr>
            <w:tcW w:w="4428" w:type="dxa"/>
          </w:tcPr>
          <w:p w14:paraId="74355DC6" w14:textId="77777777" w:rsidR="00986A87" w:rsidRDefault="00986A87">
            <w:r>
              <w:t>Interval</w:t>
            </w:r>
          </w:p>
          <w:p w14:paraId="3E5B6B9E" w14:textId="77777777" w:rsidR="00986A87" w:rsidRDefault="00986A87">
            <w:r>
              <w:t>(Seconds)</w:t>
            </w:r>
          </w:p>
        </w:tc>
      </w:tr>
      <w:tr w:rsidR="00986A87" w14:paraId="166D2C5E" w14:textId="77777777" w:rsidTr="00B50FAB">
        <w:tc>
          <w:tcPr>
            <w:tcW w:w="4428" w:type="dxa"/>
          </w:tcPr>
          <w:p w14:paraId="2A8D1675" w14:textId="77777777" w:rsidR="00986A87" w:rsidRDefault="00986A87">
            <w:r>
              <w:t>Total Processor % Processor Time (AIX 6.1)</w:t>
            </w:r>
          </w:p>
        </w:tc>
        <w:tc>
          <w:tcPr>
            <w:tcW w:w="4428" w:type="dxa"/>
          </w:tcPr>
          <w:p w14:paraId="01A34B84" w14:textId="77777777" w:rsidR="00986A87" w:rsidRDefault="00986A87">
            <w:r>
              <w:t>Microsoft.AIX.6.1.OperatingSystem. TotalPercentProcessorTime.Collection</w:t>
            </w:r>
          </w:p>
        </w:tc>
        <w:tc>
          <w:tcPr>
            <w:tcW w:w="4428" w:type="dxa"/>
          </w:tcPr>
          <w:p w14:paraId="7094C597" w14:textId="77777777" w:rsidR="00986A87" w:rsidRDefault="00986A87">
            <w:r>
              <w:t>300</w:t>
            </w:r>
          </w:p>
        </w:tc>
      </w:tr>
      <w:tr w:rsidR="00986A87" w14:paraId="10DA3500" w14:textId="77777777" w:rsidTr="00B50FAB">
        <w:tc>
          <w:tcPr>
            <w:tcW w:w="4428" w:type="dxa"/>
          </w:tcPr>
          <w:p w14:paraId="754BD069" w14:textId="77777777" w:rsidR="00986A87" w:rsidRDefault="00986A87">
            <w:r>
              <w:t>Total Processor % Idle Time (AIX 6.1)</w:t>
            </w:r>
          </w:p>
        </w:tc>
        <w:tc>
          <w:tcPr>
            <w:tcW w:w="4428" w:type="dxa"/>
          </w:tcPr>
          <w:p w14:paraId="78874A2C" w14:textId="77777777" w:rsidR="00986A87" w:rsidRDefault="00986A87">
            <w:r>
              <w:t>Microsoft.AIX.6.1.OperatingSystem. TotalPercentIdleTime.Collection</w:t>
            </w:r>
          </w:p>
        </w:tc>
        <w:tc>
          <w:tcPr>
            <w:tcW w:w="4428" w:type="dxa"/>
          </w:tcPr>
          <w:p w14:paraId="793567C0" w14:textId="77777777" w:rsidR="00986A87" w:rsidRDefault="00986A87">
            <w:r>
              <w:t>300</w:t>
            </w:r>
          </w:p>
        </w:tc>
      </w:tr>
      <w:tr w:rsidR="00986A87" w14:paraId="0DE23008" w14:textId="77777777" w:rsidTr="00B50FAB">
        <w:tc>
          <w:tcPr>
            <w:tcW w:w="4428" w:type="dxa"/>
          </w:tcPr>
          <w:p w14:paraId="1E300B68" w14:textId="77777777" w:rsidR="00986A87" w:rsidRDefault="00986A87">
            <w:r>
              <w:t>Total Processor % User Time (AIX 6.1)</w:t>
            </w:r>
          </w:p>
        </w:tc>
        <w:tc>
          <w:tcPr>
            <w:tcW w:w="4428" w:type="dxa"/>
          </w:tcPr>
          <w:p w14:paraId="3432566B" w14:textId="77777777" w:rsidR="00986A87" w:rsidRDefault="00986A87">
            <w:r>
              <w:t>Microsoft.AIX.6.1.OperatingSystem. TotalPercentUserTime.Collection</w:t>
            </w:r>
          </w:p>
        </w:tc>
        <w:tc>
          <w:tcPr>
            <w:tcW w:w="4428" w:type="dxa"/>
          </w:tcPr>
          <w:p w14:paraId="0A2A2536" w14:textId="77777777" w:rsidR="00986A87" w:rsidRDefault="00986A87">
            <w:r>
              <w:t>300</w:t>
            </w:r>
          </w:p>
        </w:tc>
      </w:tr>
      <w:tr w:rsidR="00986A87" w14:paraId="200D93E3" w14:textId="77777777" w:rsidTr="00B50FAB">
        <w:tc>
          <w:tcPr>
            <w:tcW w:w="4428" w:type="dxa"/>
          </w:tcPr>
          <w:p w14:paraId="39596B36" w14:textId="77777777" w:rsidR="00986A87" w:rsidRDefault="00986A87">
            <w:r>
              <w:t>Total Processor % Privileged Time (AIX 6.1)</w:t>
            </w:r>
          </w:p>
        </w:tc>
        <w:tc>
          <w:tcPr>
            <w:tcW w:w="4428" w:type="dxa"/>
          </w:tcPr>
          <w:p w14:paraId="3672DB52" w14:textId="77777777" w:rsidR="00986A87" w:rsidRDefault="00986A87">
            <w:r>
              <w:t>Microsoft.AIX.6.1.OperatingSystem. TotalPercentPrivilegedTime.Collection</w:t>
            </w:r>
          </w:p>
        </w:tc>
        <w:tc>
          <w:tcPr>
            <w:tcW w:w="4428" w:type="dxa"/>
          </w:tcPr>
          <w:p w14:paraId="6F54B76C" w14:textId="77777777" w:rsidR="00986A87" w:rsidRDefault="00986A87">
            <w:r>
              <w:t>300</w:t>
            </w:r>
          </w:p>
        </w:tc>
      </w:tr>
      <w:tr w:rsidR="00986A87" w14:paraId="05F24A12" w14:textId="77777777" w:rsidTr="00B50FAB">
        <w:tc>
          <w:tcPr>
            <w:tcW w:w="4428" w:type="dxa"/>
          </w:tcPr>
          <w:p w14:paraId="43EF2349" w14:textId="77777777" w:rsidR="00986A87" w:rsidRDefault="00986A87">
            <w:r>
              <w:t>Total Processor % IO Wait Time (AIX 6.1)</w:t>
            </w:r>
          </w:p>
        </w:tc>
        <w:tc>
          <w:tcPr>
            <w:tcW w:w="4428" w:type="dxa"/>
          </w:tcPr>
          <w:p w14:paraId="48298DB9" w14:textId="77777777" w:rsidR="00986A87" w:rsidRDefault="00986A87">
            <w:r>
              <w:t>Microsoft.AIX.6.1.OperatingSystem. TotalPercentIOWaitTime.Collection</w:t>
            </w:r>
          </w:p>
        </w:tc>
        <w:tc>
          <w:tcPr>
            <w:tcW w:w="4428" w:type="dxa"/>
          </w:tcPr>
          <w:p w14:paraId="7D2EC2C0" w14:textId="77777777" w:rsidR="00986A87" w:rsidRDefault="00986A87">
            <w:r>
              <w:t>300</w:t>
            </w:r>
          </w:p>
        </w:tc>
      </w:tr>
      <w:tr w:rsidR="00986A87" w14:paraId="4A2743CA" w14:textId="77777777" w:rsidTr="00B50FAB">
        <w:tc>
          <w:tcPr>
            <w:tcW w:w="4428" w:type="dxa"/>
          </w:tcPr>
          <w:p w14:paraId="3B1053DB" w14:textId="77777777" w:rsidR="00986A87" w:rsidRDefault="00986A87">
            <w:r>
              <w:t>Available MBytes (AIX 6.1)</w:t>
            </w:r>
          </w:p>
        </w:tc>
        <w:tc>
          <w:tcPr>
            <w:tcW w:w="4428" w:type="dxa"/>
          </w:tcPr>
          <w:p w14:paraId="7C6DBEB0" w14:textId="77777777" w:rsidR="00986A87" w:rsidRDefault="00986A87">
            <w:r>
              <w:t>Microsoft.AIX.6.1.OperatingSystem. AvailableMBytes.Collection</w:t>
            </w:r>
          </w:p>
        </w:tc>
        <w:tc>
          <w:tcPr>
            <w:tcW w:w="4428" w:type="dxa"/>
          </w:tcPr>
          <w:p w14:paraId="193966BE" w14:textId="77777777" w:rsidR="00986A87" w:rsidRDefault="00986A87">
            <w:r>
              <w:t>300</w:t>
            </w:r>
          </w:p>
        </w:tc>
      </w:tr>
      <w:tr w:rsidR="00986A87" w14:paraId="38CCE2F4" w14:textId="77777777" w:rsidTr="00B50FAB">
        <w:tc>
          <w:tcPr>
            <w:tcW w:w="4428" w:type="dxa"/>
          </w:tcPr>
          <w:p w14:paraId="5F608222" w14:textId="77777777" w:rsidR="00986A87" w:rsidRDefault="00986A87">
            <w:r>
              <w:t>% Available Memory (AIX 6.1)</w:t>
            </w:r>
          </w:p>
        </w:tc>
        <w:tc>
          <w:tcPr>
            <w:tcW w:w="4428" w:type="dxa"/>
          </w:tcPr>
          <w:p w14:paraId="146D45D2" w14:textId="77777777" w:rsidR="00986A87" w:rsidRDefault="00986A87">
            <w:r>
              <w:t>Microsoft.AIX.6.1.OperatingSystem. PercentAvailableMemory.Collection</w:t>
            </w:r>
          </w:p>
        </w:tc>
        <w:tc>
          <w:tcPr>
            <w:tcW w:w="4428" w:type="dxa"/>
          </w:tcPr>
          <w:p w14:paraId="3F1C393E" w14:textId="77777777" w:rsidR="00986A87" w:rsidRDefault="00986A87">
            <w:r>
              <w:t>300</w:t>
            </w:r>
          </w:p>
        </w:tc>
      </w:tr>
      <w:tr w:rsidR="00986A87" w14:paraId="4D91DDDB" w14:textId="77777777" w:rsidTr="00B50FAB">
        <w:tc>
          <w:tcPr>
            <w:tcW w:w="4428" w:type="dxa"/>
          </w:tcPr>
          <w:p w14:paraId="272B85E8" w14:textId="77777777" w:rsidR="00986A87" w:rsidRDefault="00986A87">
            <w:r>
              <w:t>Used Memory MBytes (AIX 6.1)</w:t>
            </w:r>
          </w:p>
        </w:tc>
        <w:tc>
          <w:tcPr>
            <w:tcW w:w="4428" w:type="dxa"/>
          </w:tcPr>
          <w:p w14:paraId="4BBCD1E6" w14:textId="77777777" w:rsidR="00986A87" w:rsidRDefault="00986A87">
            <w:r>
              <w:t>Microsoft.AIX.6.1.OperatingSystem. UsedMemoryMBytes.Collection</w:t>
            </w:r>
          </w:p>
        </w:tc>
        <w:tc>
          <w:tcPr>
            <w:tcW w:w="4428" w:type="dxa"/>
          </w:tcPr>
          <w:p w14:paraId="25CD3C5F" w14:textId="77777777" w:rsidR="00986A87" w:rsidRDefault="00986A87">
            <w:r>
              <w:t>300</w:t>
            </w:r>
          </w:p>
        </w:tc>
      </w:tr>
      <w:tr w:rsidR="00986A87" w14:paraId="0110B5E9" w14:textId="77777777" w:rsidTr="00B50FAB">
        <w:tc>
          <w:tcPr>
            <w:tcW w:w="4428" w:type="dxa"/>
          </w:tcPr>
          <w:p w14:paraId="6FF8F020" w14:textId="77777777" w:rsidR="00986A87" w:rsidRDefault="00986A87">
            <w:r>
              <w:t>% Used Memory (AIX 6.1)</w:t>
            </w:r>
          </w:p>
        </w:tc>
        <w:tc>
          <w:tcPr>
            <w:tcW w:w="4428" w:type="dxa"/>
          </w:tcPr>
          <w:p w14:paraId="3C20E619" w14:textId="77777777" w:rsidR="00986A87" w:rsidRDefault="00986A87">
            <w:r>
              <w:t>Microsoft.AIX.6.1.OperatingSystem. PercentUsedMemory.Collection</w:t>
            </w:r>
          </w:p>
        </w:tc>
        <w:tc>
          <w:tcPr>
            <w:tcW w:w="4428" w:type="dxa"/>
          </w:tcPr>
          <w:p w14:paraId="55282B44" w14:textId="77777777" w:rsidR="00986A87" w:rsidRDefault="00986A87">
            <w:r>
              <w:t>300</w:t>
            </w:r>
          </w:p>
        </w:tc>
      </w:tr>
      <w:tr w:rsidR="00986A87" w14:paraId="796B2225" w14:textId="77777777" w:rsidTr="00B50FAB">
        <w:tc>
          <w:tcPr>
            <w:tcW w:w="4428" w:type="dxa"/>
          </w:tcPr>
          <w:p w14:paraId="791F55D3" w14:textId="77777777" w:rsidR="00986A87" w:rsidRDefault="00986A87">
            <w:r>
              <w:t>Pages/sec (AIX 6.1)</w:t>
            </w:r>
          </w:p>
        </w:tc>
        <w:tc>
          <w:tcPr>
            <w:tcW w:w="4428" w:type="dxa"/>
          </w:tcPr>
          <w:p w14:paraId="422C89F9" w14:textId="77777777" w:rsidR="00986A87" w:rsidRDefault="00986A87">
            <w:r>
              <w:t>Microsoft.AIX.6.1.OperatingSystem. PagesPerSecond.Collection</w:t>
            </w:r>
          </w:p>
        </w:tc>
        <w:tc>
          <w:tcPr>
            <w:tcW w:w="4428" w:type="dxa"/>
          </w:tcPr>
          <w:p w14:paraId="41B5E050" w14:textId="77777777" w:rsidR="00986A87" w:rsidRDefault="00986A87">
            <w:r>
              <w:t>300</w:t>
            </w:r>
          </w:p>
        </w:tc>
      </w:tr>
      <w:tr w:rsidR="00986A87" w14:paraId="1E9072F8" w14:textId="77777777" w:rsidTr="00B50FAB">
        <w:tc>
          <w:tcPr>
            <w:tcW w:w="4428" w:type="dxa"/>
          </w:tcPr>
          <w:p w14:paraId="1E09D16A" w14:textId="77777777" w:rsidR="00986A87" w:rsidRDefault="00986A87">
            <w:r>
              <w:t>Page Reads/sec (AIX 6.1)</w:t>
            </w:r>
          </w:p>
        </w:tc>
        <w:tc>
          <w:tcPr>
            <w:tcW w:w="4428" w:type="dxa"/>
          </w:tcPr>
          <w:p w14:paraId="79B39F9A" w14:textId="77777777" w:rsidR="00986A87" w:rsidRDefault="00986A87">
            <w:r>
              <w:t>Microsoft.AIX.6.1.OperatingSystem. PageReadsPerSecond.Collection</w:t>
            </w:r>
          </w:p>
        </w:tc>
        <w:tc>
          <w:tcPr>
            <w:tcW w:w="4428" w:type="dxa"/>
          </w:tcPr>
          <w:p w14:paraId="7AFEDDD0" w14:textId="77777777" w:rsidR="00986A87" w:rsidRDefault="00986A87">
            <w:r>
              <w:t>300</w:t>
            </w:r>
          </w:p>
        </w:tc>
      </w:tr>
      <w:tr w:rsidR="00986A87" w14:paraId="71F69E0F" w14:textId="77777777" w:rsidTr="00B50FAB">
        <w:tc>
          <w:tcPr>
            <w:tcW w:w="4428" w:type="dxa"/>
          </w:tcPr>
          <w:p w14:paraId="2697580E" w14:textId="77777777" w:rsidR="00986A87" w:rsidRDefault="00986A87">
            <w:r>
              <w:t>Page Writes/sec (AIX 6.1)</w:t>
            </w:r>
          </w:p>
        </w:tc>
        <w:tc>
          <w:tcPr>
            <w:tcW w:w="4428" w:type="dxa"/>
          </w:tcPr>
          <w:p w14:paraId="1719E143" w14:textId="77777777" w:rsidR="00986A87" w:rsidRDefault="00986A87">
            <w:r>
              <w:t>Microsoft.AIX.6.1.OperatingSystem. PageWritesPerSecond.Collection</w:t>
            </w:r>
          </w:p>
        </w:tc>
        <w:tc>
          <w:tcPr>
            <w:tcW w:w="4428" w:type="dxa"/>
          </w:tcPr>
          <w:p w14:paraId="56E38874" w14:textId="77777777" w:rsidR="00986A87" w:rsidRDefault="00986A87">
            <w:r>
              <w:t>300</w:t>
            </w:r>
          </w:p>
        </w:tc>
      </w:tr>
      <w:tr w:rsidR="00986A87" w14:paraId="4E2E1F5B" w14:textId="77777777" w:rsidTr="00B50FAB">
        <w:tc>
          <w:tcPr>
            <w:tcW w:w="4428" w:type="dxa"/>
          </w:tcPr>
          <w:p w14:paraId="1D1A9013" w14:textId="77777777" w:rsidR="00986A87" w:rsidRDefault="00986A87">
            <w:r>
              <w:t>Available MBytes (AIX 6.1)</w:t>
            </w:r>
          </w:p>
        </w:tc>
        <w:tc>
          <w:tcPr>
            <w:tcW w:w="4428" w:type="dxa"/>
          </w:tcPr>
          <w:p w14:paraId="1F15EEAA" w14:textId="77777777" w:rsidR="00986A87" w:rsidRDefault="00986A87">
            <w:r>
              <w:t>Microsoft.AIX.6.1.OperatingSystem. AvailableMBytesSwap.Collection</w:t>
            </w:r>
          </w:p>
        </w:tc>
        <w:tc>
          <w:tcPr>
            <w:tcW w:w="4428" w:type="dxa"/>
          </w:tcPr>
          <w:p w14:paraId="2771A75B" w14:textId="77777777" w:rsidR="00986A87" w:rsidRDefault="00986A87">
            <w:r>
              <w:t>300</w:t>
            </w:r>
          </w:p>
        </w:tc>
      </w:tr>
      <w:tr w:rsidR="00986A87" w14:paraId="12308369" w14:textId="77777777" w:rsidTr="00B50FAB">
        <w:tc>
          <w:tcPr>
            <w:tcW w:w="4428" w:type="dxa"/>
          </w:tcPr>
          <w:p w14:paraId="5A75C2F8" w14:textId="77777777" w:rsidR="00986A87" w:rsidRDefault="00986A87">
            <w:r>
              <w:t>% Available Swap Space (AIX 6.1)</w:t>
            </w:r>
          </w:p>
        </w:tc>
        <w:tc>
          <w:tcPr>
            <w:tcW w:w="4428" w:type="dxa"/>
          </w:tcPr>
          <w:p w14:paraId="72C586EC" w14:textId="77777777" w:rsidR="00986A87" w:rsidRDefault="00986A87">
            <w:r>
              <w:t>Microsoft.AIX.6.1.OperatingSystem. PercentAvailableSwap.Collection</w:t>
            </w:r>
          </w:p>
        </w:tc>
        <w:tc>
          <w:tcPr>
            <w:tcW w:w="4428" w:type="dxa"/>
          </w:tcPr>
          <w:p w14:paraId="1ED5FBFB" w14:textId="77777777" w:rsidR="00986A87" w:rsidRDefault="00986A87">
            <w:r>
              <w:t>300</w:t>
            </w:r>
          </w:p>
        </w:tc>
      </w:tr>
      <w:tr w:rsidR="00986A87" w14:paraId="6A53971F" w14:textId="77777777" w:rsidTr="00B50FAB">
        <w:tc>
          <w:tcPr>
            <w:tcW w:w="4428" w:type="dxa"/>
          </w:tcPr>
          <w:p w14:paraId="6A2E0199" w14:textId="77777777" w:rsidR="00986A87" w:rsidRDefault="00986A87">
            <w:r>
              <w:t>Used MBytes (AIX 6.1)</w:t>
            </w:r>
          </w:p>
        </w:tc>
        <w:tc>
          <w:tcPr>
            <w:tcW w:w="4428" w:type="dxa"/>
          </w:tcPr>
          <w:p w14:paraId="02003C1A" w14:textId="77777777" w:rsidR="00986A87" w:rsidRDefault="00986A87">
            <w:r>
              <w:t>Microsoft.AIX.6.1.OperatingSystem. UsedMBytesSwap.Collection</w:t>
            </w:r>
          </w:p>
        </w:tc>
        <w:tc>
          <w:tcPr>
            <w:tcW w:w="4428" w:type="dxa"/>
          </w:tcPr>
          <w:p w14:paraId="5E0E6C0A" w14:textId="77777777" w:rsidR="00986A87" w:rsidRDefault="00986A87">
            <w:r>
              <w:t>300</w:t>
            </w:r>
          </w:p>
        </w:tc>
      </w:tr>
      <w:tr w:rsidR="00986A87" w14:paraId="59ABB5D9" w14:textId="77777777" w:rsidTr="00B50FAB">
        <w:tc>
          <w:tcPr>
            <w:tcW w:w="4428" w:type="dxa"/>
          </w:tcPr>
          <w:p w14:paraId="23D968CA" w14:textId="77777777" w:rsidR="00986A87" w:rsidRDefault="00986A87">
            <w:r>
              <w:t>% Used Swap Space (AIX 6.1)</w:t>
            </w:r>
          </w:p>
        </w:tc>
        <w:tc>
          <w:tcPr>
            <w:tcW w:w="4428" w:type="dxa"/>
          </w:tcPr>
          <w:p w14:paraId="6695CFC4" w14:textId="77777777" w:rsidR="00986A87" w:rsidRDefault="00986A87">
            <w:r>
              <w:t>Microsoft.AIX.6.1.OperatingSystem. PercentUsedSwapSpace.Collection</w:t>
            </w:r>
          </w:p>
        </w:tc>
        <w:tc>
          <w:tcPr>
            <w:tcW w:w="4428" w:type="dxa"/>
          </w:tcPr>
          <w:p w14:paraId="1C508FDC" w14:textId="77777777" w:rsidR="00986A87" w:rsidRDefault="00986A87">
            <w:r>
              <w:t>300</w:t>
            </w:r>
          </w:p>
        </w:tc>
      </w:tr>
    </w:tbl>
    <w:p w14:paraId="2B6C3840" w14:textId="77777777" w:rsidR="00986A87" w:rsidRDefault="00986A87">
      <w:pPr>
        <w:pStyle w:val="TableSpacing"/>
      </w:pPr>
    </w:p>
    <w:p w14:paraId="71B6B0BC" w14:textId="77777777" w:rsidR="00986A87" w:rsidRDefault="00986A87">
      <w:pPr>
        <w:pStyle w:val="Label"/>
      </w:pPr>
      <w:r>
        <w:t>AIX 6.1 Processor Data Collection Rules</w:t>
      </w:r>
    </w:p>
    <w:tbl>
      <w:tblPr>
        <w:tblStyle w:val="TablewithHeader"/>
        <w:tblW w:w="0" w:type="auto"/>
        <w:tblLook w:val="01E0" w:firstRow="1" w:lastRow="1" w:firstColumn="1" w:lastColumn="1" w:noHBand="0" w:noVBand="0"/>
      </w:tblPr>
      <w:tblGrid>
        <w:gridCol w:w="2522"/>
        <w:gridCol w:w="3785"/>
        <w:gridCol w:w="2505"/>
      </w:tblGrid>
      <w:tr w:rsidR="00986A87" w14:paraId="7D5C62FB"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08A71310" w14:textId="77777777" w:rsidR="00986A87" w:rsidRDefault="00986A87">
            <w:r>
              <w:t>Rule Name</w:t>
            </w:r>
          </w:p>
        </w:tc>
        <w:tc>
          <w:tcPr>
            <w:tcW w:w="4428" w:type="dxa"/>
          </w:tcPr>
          <w:p w14:paraId="0C92FC8C" w14:textId="77777777" w:rsidR="00986A87" w:rsidRDefault="00986A87">
            <w:r>
              <w:t>Rule ID</w:t>
            </w:r>
          </w:p>
        </w:tc>
        <w:tc>
          <w:tcPr>
            <w:tcW w:w="4428" w:type="dxa"/>
          </w:tcPr>
          <w:p w14:paraId="7DEF2F04" w14:textId="77777777" w:rsidR="00986A87" w:rsidRDefault="00986A87">
            <w:r>
              <w:t>Interval</w:t>
            </w:r>
          </w:p>
          <w:p w14:paraId="5BEBBA71" w14:textId="77777777" w:rsidR="00986A87" w:rsidRDefault="00986A87">
            <w:r>
              <w:t>(Seconds)</w:t>
            </w:r>
          </w:p>
        </w:tc>
      </w:tr>
      <w:tr w:rsidR="00986A87" w14:paraId="1BA71AB1" w14:textId="77777777" w:rsidTr="00B50FAB">
        <w:tc>
          <w:tcPr>
            <w:tcW w:w="4428" w:type="dxa"/>
          </w:tcPr>
          <w:p w14:paraId="5C4E2088" w14:textId="77777777" w:rsidR="00986A87" w:rsidRDefault="00986A87">
            <w:r>
              <w:t>Processor % Time (AIX 6.1)</w:t>
            </w:r>
          </w:p>
        </w:tc>
        <w:tc>
          <w:tcPr>
            <w:tcW w:w="4428" w:type="dxa"/>
          </w:tcPr>
          <w:p w14:paraId="3C42EA15" w14:textId="77777777" w:rsidR="00986A87" w:rsidRDefault="00986A87">
            <w:r>
              <w:t>Microsoft.AIX.6.1.Processor. PercentProcessorTime.Collection</w:t>
            </w:r>
          </w:p>
        </w:tc>
        <w:tc>
          <w:tcPr>
            <w:tcW w:w="4428" w:type="dxa"/>
          </w:tcPr>
          <w:p w14:paraId="6E1AF7F3" w14:textId="77777777" w:rsidR="00986A87" w:rsidRDefault="00986A87">
            <w:r>
              <w:t>300</w:t>
            </w:r>
          </w:p>
        </w:tc>
      </w:tr>
      <w:tr w:rsidR="00986A87" w14:paraId="3191902F" w14:textId="77777777" w:rsidTr="00B50FAB">
        <w:tc>
          <w:tcPr>
            <w:tcW w:w="4428" w:type="dxa"/>
          </w:tcPr>
          <w:p w14:paraId="74B7C40D" w14:textId="77777777" w:rsidR="00986A87" w:rsidRDefault="00986A87">
            <w:r>
              <w:t>Processor % Idle Time (AIX 6.1)</w:t>
            </w:r>
          </w:p>
        </w:tc>
        <w:tc>
          <w:tcPr>
            <w:tcW w:w="4428" w:type="dxa"/>
          </w:tcPr>
          <w:p w14:paraId="48E91910" w14:textId="77777777" w:rsidR="00986A87" w:rsidRDefault="00986A87">
            <w:r>
              <w:t>Microsoft.AIX.6.1.Processor. PercentIdleTime.Collection</w:t>
            </w:r>
          </w:p>
        </w:tc>
        <w:tc>
          <w:tcPr>
            <w:tcW w:w="4428" w:type="dxa"/>
          </w:tcPr>
          <w:p w14:paraId="31735BB2" w14:textId="77777777" w:rsidR="00986A87" w:rsidRDefault="00986A87">
            <w:r>
              <w:t>300</w:t>
            </w:r>
          </w:p>
        </w:tc>
      </w:tr>
      <w:tr w:rsidR="00986A87" w14:paraId="5D5A88D0" w14:textId="77777777" w:rsidTr="00B50FAB">
        <w:tc>
          <w:tcPr>
            <w:tcW w:w="4428" w:type="dxa"/>
          </w:tcPr>
          <w:p w14:paraId="385530B8" w14:textId="77777777" w:rsidR="00986A87" w:rsidRDefault="00986A87">
            <w:r>
              <w:t>Processor % User Time (AIX 6.1)</w:t>
            </w:r>
          </w:p>
        </w:tc>
        <w:tc>
          <w:tcPr>
            <w:tcW w:w="4428" w:type="dxa"/>
          </w:tcPr>
          <w:p w14:paraId="373ACDEC" w14:textId="77777777" w:rsidR="00986A87" w:rsidRDefault="00986A87">
            <w:r>
              <w:t>Microsoft.AIX.6.1.Processor. PercentUserTime.Collection</w:t>
            </w:r>
          </w:p>
        </w:tc>
        <w:tc>
          <w:tcPr>
            <w:tcW w:w="4428" w:type="dxa"/>
          </w:tcPr>
          <w:p w14:paraId="65FAB0B9" w14:textId="77777777" w:rsidR="00986A87" w:rsidRDefault="00986A87">
            <w:r>
              <w:t>300</w:t>
            </w:r>
          </w:p>
        </w:tc>
      </w:tr>
      <w:tr w:rsidR="00986A87" w14:paraId="47D3E6E8" w14:textId="77777777" w:rsidTr="00B50FAB">
        <w:tc>
          <w:tcPr>
            <w:tcW w:w="4428" w:type="dxa"/>
          </w:tcPr>
          <w:p w14:paraId="753F8B12" w14:textId="77777777" w:rsidR="00986A87" w:rsidRDefault="00986A87">
            <w:r>
              <w:t>Processor % Privileged Time (AIX 6.1)</w:t>
            </w:r>
          </w:p>
        </w:tc>
        <w:tc>
          <w:tcPr>
            <w:tcW w:w="4428" w:type="dxa"/>
          </w:tcPr>
          <w:p w14:paraId="21C726E1" w14:textId="77777777" w:rsidR="00986A87" w:rsidRDefault="00986A87">
            <w:r>
              <w:t>Microsoft.AIX.6.1.Processor. PercentPrivilegedTime.Collection</w:t>
            </w:r>
          </w:p>
        </w:tc>
        <w:tc>
          <w:tcPr>
            <w:tcW w:w="4428" w:type="dxa"/>
          </w:tcPr>
          <w:p w14:paraId="702B4A72" w14:textId="77777777" w:rsidR="00986A87" w:rsidRDefault="00986A87">
            <w:r>
              <w:t>300</w:t>
            </w:r>
          </w:p>
        </w:tc>
      </w:tr>
      <w:tr w:rsidR="00986A87" w14:paraId="59A66D7A" w14:textId="77777777" w:rsidTr="00B50FAB">
        <w:tc>
          <w:tcPr>
            <w:tcW w:w="4428" w:type="dxa"/>
          </w:tcPr>
          <w:p w14:paraId="274E36E9" w14:textId="77777777" w:rsidR="00986A87" w:rsidRDefault="00986A87">
            <w:r>
              <w:t>Processor % IO Time (AIX 6.1)</w:t>
            </w:r>
          </w:p>
        </w:tc>
        <w:tc>
          <w:tcPr>
            <w:tcW w:w="4428" w:type="dxa"/>
          </w:tcPr>
          <w:p w14:paraId="7E9D604F" w14:textId="77777777" w:rsidR="00986A87" w:rsidRDefault="00986A87">
            <w:r>
              <w:t>Microsoft.AIX.6.1.Processor. TotalPercentIOWaitTime.Collection</w:t>
            </w:r>
          </w:p>
        </w:tc>
        <w:tc>
          <w:tcPr>
            <w:tcW w:w="4428" w:type="dxa"/>
          </w:tcPr>
          <w:p w14:paraId="7684A477" w14:textId="77777777" w:rsidR="00986A87" w:rsidRDefault="00986A87">
            <w:r>
              <w:t>300</w:t>
            </w:r>
          </w:p>
        </w:tc>
      </w:tr>
    </w:tbl>
    <w:p w14:paraId="60C2D216" w14:textId="77777777" w:rsidR="00986A87" w:rsidRDefault="00986A87">
      <w:pPr>
        <w:pStyle w:val="TableSpacing"/>
      </w:pPr>
    </w:p>
    <w:p w14:paraId="2D027DFE" w14:textId="77777777" w:rsidR="00986A87" w:rsidRDefault="00986A87">
      <w:pPr>
        <w:pStyle w:val="Label"/>
      </w:pPr>
      <w:r>
        <w:t>AIX 6.1 Logical Disk Data Collection Rules</w:t>
      </w:r>
    </w:p>
    <w:tbl>
      <w:tblPr>
        <w:tblStyle w:val="TablewithHeader"/>
        <w:tblW w:w="0" w:type="auto"/>
        <w:tblLook w:val="01E0" w:firstRow="1" w:lastRow="1" w:firstColumn="1" w:lastColumn="1" w:noHBand="0" w:noVBand="0"/>
      </w:tblPr>
      <w:tblGrid>
        <w:gridCol w:w="2654"/>
        <w:gridCol w:w="3563"/>
        <w:gridCol w:w="2595"/>
      </w:tblGrid>
      <w:tr w:rsidR="00986A87" w14:paraId="5E062E62"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53A8579B" w14:textId="77777777" w:rsidR="00986A87" w:rsidRDefault="00986A87">
            <w:r>
              <w:t>Rule Name</w:t>
            </w:r>
          </w:p>
        </w:tc>
        <w:tc>
          <w:tcPr>
            <w:tcW w:w="4428" w:type="dxa"/>
          </w:tcPr>
          <w:p w14:paraId="7C35C972" w14:textId="77777777" w:rsidR="00986A87" w:rsidRDefault="00986A87">
            <w:r>
              <w:t>Rule ID</w:t>
            </w:r>
          </w:p>
        </w:tc>
        <w:tc>
          <w:tcPr>
            <w:tcW w:w="4428" w:type="dxa"/>
          </w:tcPr>
          <w:p w14:paraId="367E0916" w14:textId="77777777" w:rsidR="00986A87" w:rsidRDefault="00986A87">
            <w:r>
              <w:t>Interval</w:t>
            </w:r>
          </w:p>
          <w:p w14:paraId="1C2F4F69" w14:textId="77777777" w:rsidR="00986A87" w:rsidRDefault="00986A87">
            <w:r>
              <w:t>(Seconds)</w:t>
            </w:r>
          </w:p>
        </w:tc>
      </w:tr>
      <w:tr w:rsidR="00986A87" w14:paraId="7748A070" w14:textId="77777777" w:rsidTr="00B50FAB">
        <w:tc>
          <w:tcPr>
            <w:tcW w:w="4428" w:type="dxa"/>
          </w:tcPr>
          <w:p w14:paraId="2E2E4B21" w14:textId="77777777" w:rsidR="00986A87" w:rsidRDefault="00986A87">
            <w:r>
              <w:t>Free Megabytes (AIX 6.1)</w:t>
            </w:r>
          </w:p>
        </w:tc>
        <w:tc>
          <w:tcPr>
            <w:tcW w:w="4428" w:type="dxa"/>
          </w:tcPr>
          <w:p w14:paraId="41050F8C" w14:textId="77777777" w:rsidR="00986A87" w:rsidRDefault="00986A87">
            <w:r>
              <w:t>Microsoft.AIX.6.1.LogicalDisk. FreeMegabytes.Collection</w:t>
            </w:r>
          </w:p>
        </w:tc>
        <w:tc>
          <w:tcPr>
            <w:tcW w:w="4428" w:type="dxa"/>
          </w:tcPr>
          <w:p w14:paraId="7A325089" w14:textId="77777777" w:rsidR="00986A87" w:rsidRDefault="00986A87">
            <w:r>
              <w:t>300</w:t>
            </w:r>
          </w:p>
        </w:tc>
      </w:tr>
      <w:tr w:rsidR="00986A87" w14:paraId="66A30A92" w14:textId="77777777" w:rsidTr="00B50FAB">
        <w:tc>
          <w:tcPr>
            <w:tcW w:w="4428" w:type="dxa"/>
          </w:tcPr>
          <w:p w14:paraId="383FCE84" w14:textId="77777777" w:rsidR="00986A87" w:rsidRDefault="00986A87">
            <w:r>
              <w:t>Used Megabytes (AIX 6.1)</w:t>
            </w:r>
          </w:p>
        </w:tc>
        <w:tc>
          <w:tcPr>
            <w:tcW w:w="4428" w:type="dxa"/>
          </w:tcPr>
          <w:p w14:paraId="02E2721A" w14:textId="77777777" w:rsidR="00986A87" w:rsidRDefault="00986A87">
            <w:r>
              <w:t>Microsoft.AIX.6.1.LogicalDisk. UsedMegabytes.Collection</w:t>
            </w:r>
          </w:p>
        </w:tc>
        <w:tc>
          <w:tcPr>
            <w:tcW w:w="4428" w:type="dxa"/>
          </w:tcPr>
          <w:p w14:paraId="4440023F" w14:textId="77777777" w:rsidR="00986A87" w:rsidRDefault="00986A87">
            <w:r>
              <w:t>300</w:t>
            </w:r>
          </w:p>
        </w:tc>
      </w:tr>
      <w:tr w:rsidR="00986A87" w14:paraId="6017CD94" w14:textId="77777777" w:rsidTr="00B50FAB">
        <w:tc>
          <w:tcPr>
            <w:tcW w:w="4428" w:type="dxa"/>
          </w:tcPr>
          <w:p w14:paraId="17D97229" w14:textId="77777777" w:rsidR="00986A87" w:rsidRDefault="00986A87">
            <w:r>
              <w:t>% Free Space (AIX 6.1)</w:t>
            </w:r>
          </w:p>
        </w:tc>
        <w:tc>
          <w:tcPr>
            <w:tcW w:w="4428" w:type="dxa"/>
          </w:tcPr>
          <w:p w14:paraId="0BFD50AF" w14:textId="77777777" w:rsidR="00986A87" w:rsidRDefault="00986A87">
            <w:r>
              <w:t>Microsoft.AIX.6.1.LogicalDisk. PercentFreeSpace.Collection</w:t>
            </w:r>
          </w:p>
        </w:tc>
        <w:tc>
          <w:tcPr>
            <w:tcW w:w="4428" w:type="dxa"/>
          </w:tcPr>
          <w:p w14:paraId="100D0F7C" w14:textId="77777777" w:rsidR="00986A87" w:rsidRDefault="00986A87">
            <w:r>
              <w:t>300</w:t>
            </w:r>
          </w:p>
        </w:tc>
      </w:tr>
      <w:tr w:rsidR="00986A87" w14:paraId="21521107" w14:textId="77777777" w:rsidTr="00B50FAB">
        <w:tc>
          <w:tcPr>
            <w:tcW w:w="4428" w:type="dxa"/>
          </w:tcPr>
          <w:p w14:paraId="0C369630" w14:textId="77777777" w:rsidR="00986A87" w:rsidRDefault="00986A87">
            <w:r>
              <w:t>% Used Space (AIX 6.1)</w:t>
            </w:r>
          </w:p>
        </w:tc>
        <w:tc>
          <w:tcPr>
            <w:tcW w:w="4428" w:type="dxa"/>
          </w:tcPr>
          <w:p w14:paraId="252C66BD" w14:textId="77777777" w:rsidR="00986A87" w:rsidRDefault="00986A87">
            <w:r>
              <w:t>Microsoft.AIX.6.1.LogicalDisk. PercentUsedSpace.Collection</w:t>
            </w:r>
          </w:p>
        </w:tc>
        <w:tc>
          <w:tcPr>
            <w:tcW w:w="4428" w:type="dxa"/>
          </w:tcPr>
          <w:p w14:paraId="336E1616" w14:textId="77777777" w:rsidR="00986A87" w:rsidRDefault="00986A87">
            <w:r>
              <w:t>300</w:t>
            </w:r>
          </w:p>
        </w:tc>
      </w:tr>
    </w:tbl>
    <w:p w14:paraId="6463F482" w14:textId="77777777" w:rsidR="00986A87" w:rsidRDefault="00986A87">
      <w:pPr>
        <w:pStyle w:val="TableSpacing"/>
      </w:pPr>
    </w:p>
    <w:p w14:paraId="69A81D8E" w14:textId="77777777" w:rsidR="00986A87" w:rsidRDefault="00986A87">
      <w:pPr>
        <w:pStyle w:val="Label"/>
      </w:pPr>
      <w:r>
        <w:t>AIX 6.1 Physical Disk Data Collection Rules</w:t>
      </w:r>
    </w:p>
    <w:tbl>
      <w:tblPr>
        <w:tblStyle w:val="TablewithHeader"/>
        <w:tblW w:w="0" w:type="auto"/>
        <w:tblLook w:val="01E0" w:firstRow="1" w:lastRow="1" w:firstColumn="1" w:lastColumn="1" w:noHBand="0" w:noVBand="0"/>
      </w:tblPr>
      <w:tblGrid>
        <w:gridCol w:w="2560"/>
        <w:gridCol w:w="3835"/>
        <w:gridCol w:w="2417"/>
      </w:tblGrid>
      <w:tr w:rsidR="00986A87" w14:paraId="5DDD4D2E"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7182B3DD" w14:textId="77777777" w:rsidR="00986A87" w:rsidRDefault="00986A87">
            <w:r>
              <w:t>Rule Name</w:t>
            </w:r>
          </w:p>
        </w:tc>
        <w:tc>
          <w:tcPr>
            <w:tcW w:w="4428" w:type="dxa"/>
          </w:tcPr>
          <w:p w14:paraId="3E3B18FA" w14:textId="77777777" w:rsidR="00986A87" w:rsidRDefault="00986A87">
            <w:r>
              <w:t>Rule ID</w:t>
            </w:r>
          </w:p>
        </w:tc>
        <w:tc>
          <w:tcPr>
            <w:tcW w:w="4428" w:type="dxa"/>
          </w:tcPr>
          <w:p w14:paraId="7C39F3AD" w14:textId="77777777" w:rsidR="00986A87" w:rsidRDefault="00986A87">
            <w:r>
              <w:t>Interval</w:t>
            </w:r>
          </w:p>
          <w:p w14:paraId="56463147" w14:textId="77777777" w:rsidR="00986A87" w:rsidRDefault="00986A87">
            <w:r>
              <w:t>(Seconds)</w:t>
            </w:r>
          </w:p>
        </w:tc>
      </w:tr>
      <w:tr w:rsidR="00986A87" w14:paraId="01A20581" w14:textId="77777777" w:rsidTr="00B50FAB">
        <w:tc>
          <w:tcPr>
            <w:tcW w:w="4428" w:type="dxa"/>
          </w:tcPr>
          <w:p w14:paraId="0DE6B621" w14:textId="77777777" w:rsidR="00986A87" w:rsidRDefault="00986A87">
            <w:r>
              <w:t>Disk Bytes/sec (AIX 6.1)</w:t>
            </w:r>
          </w:p>
        </w:tc>
        <w:tc>
          <w:tcPr>
            <w:tcW w:w="4428" w:type="dxa"/>
          </w:tcPr>
          <w:p w14:paraId="66E5D05A" w14:textId="77777777" w:rsidR="00986A87" w:rsidRDefault="00986A87">
            <w:r>
              <w:t>Microsoft.AIX.6.1.PhysicalDisk. DiskBytesPerSecond.Collection</w:t>
            </w:r>
          </w:p>
        </w:tc>
        <w:tc>
          <w:tcPr>
            <w:tcW w:w="4428" w:type="dxa"/>
          </w:tcPr>
          <w:p w14:paraId="1976E7A9" w14:textId="77777777" w:rsidR="00986A87" w:rsidRDefault="00986A87">
            <w:r>
              <w:t>300</w:t>
            </w:r>
          </w:p>
        </w:tc>
      </w:tr>
      <w:tr w:rsidR="00986A87" w14:paraId="7B8FB5A5" w14:textId="77777777" w:rsidTr="00B50FAB">
        <w:tc>
          <w:tcPr>
            <w:tcW w:w="4428" w:type="dxa"/>
          </w:tcPr>
          <w:p w14:paraId="3FB9E7CD" w14:textId="77777777" w:rsidR="00986A87" w:rsidRDefault="00986A87">
            <w:r>
              <w:t>Avg. Disk sec/Transfer (AIX 6.1)</w:t>
            </w:r>
          </w:p>
        </w:tc>
        <w:tc>
          <w:tcPr>
            <w:tcW w:w="4428" w:type="dxa"/>
          </w:tcPr>
          <w:p w14:paraId="59FE7751" w14:textId="77777777" w:rsidR="00986A87" w:rsidRDefault="00986A87">
            <w:r>
              <w:t>Microsoft.AIX.6.1.PhysicalDisk. AverageDiskTransferTime.Collection</w:t>
            </w:r>
          </w:p>
        </w:tc>
        <w:tc>
          <w:tcPr>
            <w:tcW w:w="4428" w:type="dxa"/>
          </w:tcPr>
          <w:p w14:paraId="12344D8C" w14:textId="77777777" w:rsidR="00986A87" w:rsidRDefault="00986A87">
            <w:r>
              <w:t>300</w:t>
            </w:r>
          </w:p>
        </w:tc>
      </w:tr>
    </w:tbl>
    <w:p w14:paraId="53386736" w14:textId="77777777" w:rsidR="00986A87" w:rsidRDefault="00986A87">
      <w:pPr>
        <w:pStyle w:val="TableSpacing"/>
      </w:pPr>
    </w:p>
    <w:p w14:paraId="35DC6E97" w14:textId="77777777" w:rsidR="00986A87" w:rsidRDefault="00986A87">
      <w:pPr>
        <w:pStyle w:val="Label"/>
      </w:pPr>
      <w:r>
        <w:lastRenderedPageBreak/>
        <w:t>AIX 6.1 Network Adapter Data Collection Rules</w:t>
      </w:r>
    </w:p>
    <w:tbl>
      <w:tblPr>
        <w:tblStyle w:val="TablewithHeader"/>
        <w:tblW w:w="0" w:type="auto"/>
        <w:tblLook w:val="01E0" w:firstRow="1" w:lastRow="1" w:firstColumn="1" w:lastColumn="1" w:noHBand="0" w:noVBand="0"/>
      </w:tblPr>
      <w:tblGrid>
        <w:gridCol w:w="2649"/>
        <w:gridCol w:w="3728"/>
        <w:gridCol w:w="2435"/>
      </w:tblGrid>
      <w:tr w:rsidR="00986A87" w14:paraId="0B74B8AF"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648B66E1" w14:textId="77777777" w:rsidR="00986A87" w:rsidRDefault="00986A87">
            <w:r>
              <w:t>Rule Name</w:t>
            </w:r>
          </w:p>
        </w:tc>
        <w:tc>
          <w:tcPr>
            <w:tcW w:w="4428" w:type="dxa"/>
          </w:tcPr>
          <w:p w14:paraId="52F69F47" w14:textId="77777777" w:rsidR="00986A87" w:rsidRDefault="00986A87">
            <w:r>
              <w:t>Rule ID</w:t>
            </w:r>
          </w:p>
        </w:tc>
        <w:tc>
          <w:tcPr>
            <w:tcW w:w="4428" w:type="dxa"/>
          </w:tcPr>
          <w:p w14:paraId="5A4942F4" w14:textId="77777777" w:rsidR="00986A87" w:rsidRDefault="00986A87">
            <w:r>
              <w:t>Interval</w:t>
            </w:r>
          </w:p>
          <w:p w14:paraId="479A7484" w14:textId="77777777" w:rsidR="00986A87" w:rsidRDefault="00986A87">
            <w:r>
              <w:t>(Seconds)</w:t>
            </w:r>
          </w:p>
        </w:tc>
      </w:tr>
      <w:tr w:rsidR="00986A87" w14:paraId="152B3CDB" w14:textId="77777777" w:rsidTr="00B50FAB">
        <w:tc>
          <w:tcPr>
            <w:tcW w:w="4428" w:type="dxa"/>
          </w:tcPr>
          <w:p w14:paraId="17DDC50E" w14:textId="77777777" w:rsidR="00986A87" w:rsidRDefault="00986A87">
            <w:r>
              <w:t>Byte Received/Sec (AIX 6.1)</w:t>
            </w:r>
          </w:p>
        </w:tc>
        <w:tc>
          <w:tcPr>
            <w:tcW w:w="4428" w:type="dxa"/>
          </w:tcPr>
          <w:p w14:paraId="31DD5565" w14:textId="77777777" w:rsidR="00986A87" w:rsidRDefault="00986A87">
            <w:r>
              <w:t>Microsoft.AIX.6.1.NetworkAdapter. BytesReceivedPerSec.Collection</w:t>
            </w:r>
          </w:p>
        </w:tc>
        <w:tc>
          <w:tcPr>
            <w:tcW w:w="4428" w:type="dxa"/>
          </w:tcPr>
          <w:p w14:paraId="1321DD15" w14:textId="77777777" w:rsidR="00986A87" w:rsidRDefault="00986A87">
            <w:r>
              <w:t>300</w:t>
            </w:r>
          </w:p>
        </w:tc>
      </w:tr>
      <w:tr w:rsidR="00986A87" w14:paraId="5A705A79" w14:textId="77777777" w:rsidTr="00B50FAB">
        <w:tc>
          <w:tcPr>
            <w:tcW w:w="4428" w:type="dxa"/>
          </w:tcPr>
          <w:p w14:paraId="36CA6950" w14:textId="77777777" w:rsidR="00986A87" w:rsidRDefault="00986A87">
            <w:r>
              <w:t>Byte Sent/Sec (AIX 6.1)</w:t>
            </w:r>
          </w:p>
        </w:tc>
        <w:tc>
          <w:tcPr>
            <w:tcW w:w="4428" w:type="dxa"/>
          </w:tcPr>
          <w:p w14:paraId="0E36EE0B" w14:textId="77777777" w:rsidR="00986A87" w:rsidRDefault="00986A87">
            <w:r>
              <w:t>Microsoft.AIX.6.1.NetworkAdapter. BytesSentPerSec.Collection</w:t>
            </w:r>
          </w:p>
        </w:tc>
        <w:tc>
          <w:tcPr>
            <w:tcW w:w="4428" w:type="dxa"/>
          </w:tcPr>
          <w:p w14:paraId="6C56D683" w14:textId="77777777" w:rsidR="00986A87" w:rsidRDefault="00986A87">
            <w:r>
              <w:t>300</w:t>
            </w:r>
          </w:p>
        </w:tc>
      </w:tr>
      <w:tr w:rsidR="00986A87" w14:paraId="3CE1753B" w14:textId="77777777" w:rsidTr="00B50FAB">
        <w:tc>
          <w:tcPr>
            <w:tcW w:w="4428" w:type="dxa"/>
          </w:tcPr>
          <w:p w14:paraId="234BA99A" w14:textId="77777777" w:rsidR="00986A87" w:rsidRDefault="00986A87">
            <w:r>
              <w:t>Bytes Total/Sec (AIX 6.1)</w:t>
            </w:r>
          </w:p>
        </w:tc>
        <w:tc>
          <w:tcPr>
            <w:tcW w:w="4428" w:type="dxa"/>
          </w:tcPr>
          <w:p w14:paraId="28B64406" w14:textId="77777777" w:rsidR="00986A87" w:rsidRDefault="00986A87">
            <w:r>
              <w:t>Microsoft.AIX.6.1.NetworkAdapter. BytesTotalSec.Collection</w:t>
            </w:r>
          </w:p>
        </w:tc>
        <w:tc>
          <w:tcPr>
            <w:tcW w:w="4428" w:type="dxa"/>
          </w:tcPr>
          <w:p w14:paraId="735C742A" w14:textId="77777777" w:rsidR="00986A87" w:rsidRDefault="00986A87">
            <w:r>
              <w:t>300</w:t>
            </w:r>
          </w:p>
        </w:tc>
      </w:tr>
    </w:tbl>
    <w:p w14:paraId="305B2995" w14:textId="77777777" w:rsidR="00986A87" w:rsidRDefault="00986A87">
      <w:pPr>
        <w:pStyle w:val="TableSpacing"/>
      </w:pPr>
    </w:p>
    <w:p w14:paraId="3457081B" w14:textId="77777777" w:rsidR="00986A87" w:rsidRDefault="00986A87">
      <w:pPr>
        <w:pStyle w:val="Label"/>
      </w:pPr>
      <w:r>
        <w:t>AIX 6.1 Log File Data Collection Rules</w:t>
      </w:r>
    </w:p>
    <w:tbl>
      <w:tblPr>
        <w:tblStyle w:val="TablewithHeader"/>
        <w:tblW w:w="0" w:type="auto"/>
        <w:tblLook w:val="01E0" w:firstRow="1" w:lastRow="1" w:firstColumn="1" w:lastColumn="1" w:noHBand="0" w:noVBand="0"/>
      </w:tblPr>
      <w:tblGrid>
        <w:gridCol w:w="1387"/>
        <w:gridCol w:w="4830"/>
        <w:gridCol w:w="1339"/>
        <w:gridCol w:w="1256"/>
      </w:tblGrid>
      <w:tr w:rsidR="00986A87" w14:paraId="340E51E7"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09DEB885" w14:textId="77777777" w:rsidR="00986A87" w:rsidRDefault="00986A87">
            <w:r>
              <w:t>Rule Name</w:t>
            </w:r>
          </w:p>
        </w:tc>
        <w:tc>
          <w:tcPr>
            <w:tcW w:w="4428" w:type="dxa"/>
          </w:tcPr>
          <w:p w14:paraId="40598F72" w14:textId="77777777" w:rsidR="00986A87" w:rsidRDefault="00986A87">
            <w:r>
              <w:t>Rule ID</w:t>
            </w:r>
          </w:p>
        </w:tc>
        <w:tc>
          <w:tcPr>
            <w:tcW w:w="4428" w:type="dxa"/>
          </w:tcPr>
          <w:p w14:paraId="46E0ED0B" w14:textId="77777777" w:rsidR="00986A87" w:rsidRDefault="00986A87">
            <w:r>
              <w:t>Interval</w:t>
            </w:r>
          </w:p>
          <w:p w14:paraId="3DF296AA" w14:textId="77777777" w:rsidR="00986A87" w:rsidRDefault="00986A87">
            <w:r>
              <w:t>(Seconds)</w:t>
            </w:r>
          </w:p>
        </w:tc>
        <w:tc>
          <w:tcPr>
            <w:tcW w:w="4428" w:type="dxa"/>
          </w:tcPr>
          <w:p w14:paraId="1E8ABF2B" w14:textId="77777777" w:rsidR="00986A87" w:rsidRDefault="00986A87">
            <w:r>
              <w:t>Status</w:t>
            </w:r>
          </w:p>
          <w:p w14:paraId="4BD48C11" w14:textId="77777777" w:rsidR="00986A87" w:rsidRDefault="00986A87"/>
        </w:tc>
      </w:tr>
      <w:tr w:rsidR="00986A87" w14:paraId="5E716ADF" w14:textId="77777777" w:rsidTr="00B50FAB">
        <w:tc>
          <w:tcPr>
            <w:tcW w:w="4428" w:type="dxa"/>
          </w:tcPr>
          <w:p w14:paraId="2468C9B6" w14:textId="77777777" w:rsidR="00986A87" w:rsidRDefault="00986A87">
            <w:r>
              <w:t>SU Command Success Alert Rule</w:t>
            </w:r>
          </w:p>
        </w:tc>
        <w:tc>
          <w:tcPr>
            <w:tcW w:w="4428" w:type="dxa"/>
          </w:tcPr>
          <w:p w14:paraId="630F06D5" w14:textId="77777777" w:rsidR="00986A87" w:rsidRDefault="00986A87">
            <w:r>
              <w:t>Microsoft.AIX.6.1.LogFile. Syslog.SU.Command.Root.Success.Alert</w:t>
            </w:r>
          </w:p>
        </w:tc>
        <w:tc>
          <w:tcPr>
            <w:tcW w:w="4428" w:type="dxa"/>
          </w:tcPr>
          <w:p w14:paraId="528610AA" w14:textId="77777777" w:rsidR="00986A87" w:rsidRDefault="00986A87">
            <w:r>
              <w:t>N/A</w:t>
            </w:r>
          </w:p>
        </w:tc>
        <w:tc>
          <w:tcPr>
            <w:tcW w:w="4428" w:type="dxa"/>
          </w:tcPr>
          <w:p w14:paraId="7C3A2A30" w14:textId="77777777" w:rsidR="00986A87" w:rsidRDefault="00986A87">
            <w:r>
              <w:t>Disabled</w:t>
            </w:r>
          </w:p>
        </w:tc>
      </w:tr>
      <w:tr w:rsidR="00986A87" w14:paraId="440BDFC7" w14:textId="77777777" w:rsidTr="00B50FAB">
        <w:tc>
          <w:tcPr>
            <w:tcW w:w="4428" w:type="dxa"/>
          </w:tcPr>
          <w:p w14:paraId="401DDB62" w14:textId="77777777" w:rsidR="00986A87" w:rsidRDefault="00986A87">
            <w:r>
              <w:t>SU Command Failure Alert Rule</w:t>
            </w:r>
          </w:p>
        </w:tc>
        <w:tc>
          <w:tcPr>
            <w:tcW w:w="4428" w:type="dxa"/>
          </w:tcPr>
          <w:p w14:paraId="5476076E" w14:textId="77777777" w:rsidR="00986A87" w:rsidRDefault="00986A87">
            <w:r>
              <w:t>Microsoft.AIX.6.1.LogFile. Syslog.SU.Command.Root.Failure.Alert</w:t>
            </w:r>
          </w:p>
        </w:tc>
        <w:tc>
          <w:tcPr>
            <w:tcW w:w="4428" w:type="dxa"/>
          </w:tcPr>
          <w:p w14:paraId="4F07F614" w14:textId="77777777" w:rsidR="00986A87" w:rsidRDefault="00986A87">
            <w:r>
              <w:t>N/A</w:t>
            </w:r>
          </w:p>
        </w:tc>
        <w:tc>
          <w:tcPr>
            <w:tcW w:w="4428" w:type="dxa"/>
          </w:tcPr>
          <w:p w14:paraId="7F78456A" w14:textId="77777777" w:rsidR="00986A87" w:rsidRDefault="00986A87">
            <w:r>
              <w:t>Disabled</w:t>
            </w:r>
          </w:p>
        </w:tc>
      </w:tr>
      <w:tr w:rsidR="00986A87" w14:paraId="4B798EC1" w14:textId="77777777" w:rsidTr="00B50FAB">
        <w:tc>
          <w:tcPr>
            <w:tcW w:w="4428" w:type="dxa"/>
          </w:tcPr>
          <w:p w14:paraId="1694C144" w14:textId="77777777" w:rsidR="00986A87" w:rsidRDefault="00986A87">
            <w:r>
              <w:t>SSH Success Alert Rule</w:t>
            </w:r>
          </w:p>
        </w:tc>
        <w:tc>
          <w:tcPr>
            <w:tcW w:w="4428" w:type="dxa"/>
          </w:tcPr>
          <w:p w14:paraId="63C71DBA" w14:textId="77777777" w:rsidR="00986A87" w:rsidRDefault="00986A87">
            <w:r>
              <w:t>Microsoft.AIX.6.1.LogFile. Syslog.SSHAuth.Root.Success.Alert</w:t>
            </w:r>
          </w:p>
        </w:tc>
        <w:tc>
          <w:tcPr>
            <w:tcW w:w="4428" w:type="dxa"/>
          </w:tcPr>
          <w:p w14:paraId="68CC421C" w14:textId="77777777" w:rsidR="00986A87" w:rsidRDefault="00986A87">
            <w:r>
              <w:t>N/A</w:t>
            </w:r>
          </w:p>
        </w:tc>
        <w:tc>
          <w:tcPr>
            <w:tcW w:w="4428" w:type="dxa"/>
          </w:tcPr>
          <w:p w14:paraId="7F110855" w14:textId="77777777" w:rsidR="00986A87" w:rsidRDefault="00986A87">
            <w:r>
              <w:t>Disabled</w:t>
            </w:r>
          </w:p>
        </w:tc>
      </w:tr>
      <w:tr w:rsidR="00986A87" w14:paraId="5B122AB2" w14:textId="77777777" w:rsidTr="00B50FAB">
        <w:tc>
          <w:tcPr>
            <w:tcW w:w="4428" w:type="dxa"/>
          </w:tcPr>
          <w:p w14:paraId="11664EEB" w14:textId="77777777" w:rsidR="00986A87" w:rsidRDefault="00986A87">
            <w:r>
              <w:t>SSH Failure Alert Rule</w:t>
            </w:r>
          </w:p>
        </w:tc>
        <w:tc>
          <w:tcPr>
            <w:tcW w:w="4428" w:type="dxa"/>
          </w:tcPr>
          <w:p w14:paraId="1CEE47D1" w14:textId="77777777" w:rsidR="00986A87" w:rsidRDefault="00986A87">
            <w:r>
              <w:t>Microsoft.AIX.6.1.LogFile. Syslog.SSHAuth.Root.Failure.Alert</w:t>
            </w:r>
          </w:p>
        </w:tc>
        <w:tc>
          <w:tcPr>
            <w:tcW w:w="4428" w:type="dxa"/>
          </w:tcPr>
          <w:p w14:paraId="7C45EA79" w14:textId="77777777" w:rsidR="00986A87" w:rsidRDefault="00986A87">
            <w:r>
              <w:t>N/A</w:t>
            </w:r>
          </w:p>
        </w:tc>
        <w:tc>
          <w:tcPr>
            <w:tcW w:w="4428" w:type="dxa"/>
          </w:tcPr>
          <w:p w14:paraId="21412416" w14:textId="77777777" w:rsidR="00986A87" w:rsidRDefault="00986A87">
            <w:r>
              <w:t>Disabled</w:t>
            </w:r>
          </w:p>
        </w:tc>
      </w:tr>
      <w:tr w:rsidR="00986A87" w14:paraId="52C92018" w14:textId="77777777" w:rsidTr="00B50FAB">
        <w:tc>
          <w:tcPr>
            <w:tcW w:w="4428" w:type="dxa"/>
          </w:tcPr>
          <w:p w14:paraId="62FCCC2C" w14:textId="77777777" w:rsidR="00986A87" w:rsidRDefault="00986A87">
            <w:r>
              <w:t>Syslog Kernel Critical Alert Rule</w:t>
            </w:r>
          </w:p>
        </w:tc>
        <w:tc>
          <w:tcPr>
            <w:tcW w:w="4428" w:type="dxa"/>
          </w:tcPr>
          <w:p w14:paraId="1731A833" w14:textId="77777777" w:rsidR="00986A87" w:rsidRDefault="00986A87">
            <w:r>
              <w:t>Microsoft.AIX.6.1.LogFile.Syslog.Kernel.Critical.Alert</w:t>
            </w:r>
          </w:p>
        </w:tc>
        <w:tc>
          <w:tcPr>
            <w:tcW w:w="4428" w:type="dxa"/>
          </w:tcPr>
          <w:p w14:paraId="670E7BCD" w14:textId="77777777" w:rsidR="00986A87" w:rsidRDefault="00986A87">
            <w:r>
              <w:t>N/A</w:t>
            </w:r>
          </w:p>
        </w:tc>
        <w:tc>
          <w:tcPr>
            <w:tcW w:w="4428" w:type="dxa"/>
          </w:tcPr>
          <w:p w14:paraId="31B0480E" w14:textId="77777777" w:rsidR="00986A87" w:rsidRDefault="00986A87">
            <w:r>
              <w:t>Disabled</w:t>
            </w:r>
          </w:p>
        </w:tc>
      </w:tr>
      <w:tr w:rsidR="00986A87" w14:paraId="2EF5F6F6" w14:textId="77777777" w:rsidTr="00B50FAB">
        <w:tc>
          <w:tcPr>
            <w:tcW w:w="4428" w:type="dxa"/>
          </w:tcPr>
          <w:p w14:paraId="08E11EDA" w14:textId="77777777" w:rsidR="00986A87" w:rsidRDefault="00986A87">
            <w:r>
              <w:t>Syslog Auth Critical Alert Rule</w:t>
            </w:r>
          </w:p>
        </w:tc>
        <w:tc>
          <w:tcPr>
            <w:tcW w:w="4428" w:type="dxa"/>
          </w:tcPr>
          <w:p w14:paraId="3F693469" w14:textId="77777777" w:rsidR="00986A87" w:rsidRDefault="00986A87">
            <w:r>
              <w:t>Microsoft.AIX.6.1.LogFile.Syslog.Auth.Critical.Alert</w:t>
            </w:r>
          </w:p>
        </w:tc>
        <w:tc>
          <w:tcPr>
            <w:tcW w:w="4428" w:type="dxa"/>
          </w:tcPr>
          <w:p w14:paraId="420C8838" w14:textId="77777777" w:rsidR="00986A87" w:rsidRDefault="00986A87">
            <w:r>
              <w:t>N/A</w:t>
            </w:r>
          </w:p>
        </w:tc>
        <w:tc>
          <w:tcPr>
            <w:tcW w:w="4428" w:type="dxa"/>
          </w:tcPr>
          <w:p w14:paraId="75D2B1A5" w14:textId="77777777" w:rsidR="00986A87" w:rsidRDefault="00986A87">
            <w:r>
              <w:t>Disabled</w:t>
            </w:r>
          </w:p>
        </w:tc>
      </w:tr>
      <w:tr w:rsidR="00986A87" w14:paraId="34DE21D6" w14:textId="77777777" w:rsidTr="00B50FAB">
        <w:tc>
          <w:tcPr>
            <w:tcW w:w="4428" w:type="dxa"/>
          </w:tcPr>
          <w:p w14:paraId="2D100420" w14:textId="77777777" w:rsidR="00986A87" w:rsidRDefault="00986A87">
            <w:r>
              <w:t>Syslog Critical Alert Rule</w:t>
            </w:r>
          </w:p>
        </w:tc>
        <w:tc>
          <w:tcPr>
            <w:tcW w:w="4428" w:type="dxa"/>
          </w:tcPr>
          <w:p w14:paraId="5A7B0169" w14:textId="77777777" w:rsidR="00986A87" w:rsidRDefault="00986A87">
            <w:r>
              <w:t>Microsoft.AIX.6.1.LogFile.Syslog.Critical.Alert</w:t>
            </w:r>
          </w:p>
        </w:tc>
        <w:tc>
          <w:tcPr>
            <w:tcW w:w="4428" w:type="dxa"/>
          </w:tcPr>
          <w:p w14:paraId="3BF2056B" w14:textId="77777777" w:rsidR="00986A87" w:rsidRDefault="00986A87">
            <w:r>
              <w:t>N/A</w:t>
            </w:r>
          </w:p>
        </w:tc>
        <w:tc>
          <w:tcPr>
            <w:tcW w:w="4428" w:type="dxa"/>
          </w:tcPr>
          <w:p w14:paraId="4EC69F67" w14:textId="77777777" w:rsidR="00986A87" w:rsidRDefault="00986A87">
            <w:r>
              <w:t>Disabled</w:t>
            </w:r>
          </w:p>
        </w:tc>
      </w:tr>
      <w:tr w:rsidR="00986A87" w14:paraId="69D50B29" w14:textId="77777777" w:rsidTr="00B50FAB">
        <w:tc>
          <w:tcPr>
            <w:tcW w:w="4428" w:type="dxa"/>
          </w:tcPr>
          <w:p w14:paraId="48C4EC67" w14:textId="77777777" w:rsidR="00986A87" w:rsidRDefault="00986A87">
            <w:r>
              <w:lastRenderedPageBreak/>
              <w:t>Kernel Panic Alert Rule</w:t>
            </w:r>
          </w:p>
        </w:tc>
        <w:tc>
          <w:tcPr>
            <w:tcW w:w="4428" w:type="dxa"/>
          </w:tcPr>
          <w:p w14:paraId="45AE0735" w14:textId="77777777" w:rsidR="00986A87" w:rsidRDefault="00986A87">
            <w:r>
              <w:t>Microsoft.AIX.6.1.LogFile.Syslog.Kernel.Panic.Alert</w:t>
            </w:r>
          </w:p>
        </w:tc>
        <w:tc>
          <w:tcPr>
            <w:tcW w:w="4428" w:type="dxa"/>
          </w:tcPr>
          <w:p w14:paraId="40574349" w14:textId="77777777" w:rsidR="00986A87" w:rsidRDefault="00986A87">
            <w:r>
              <w:t>N/A</w:t>
            </w:r>
          </w:p>
        </w:tc>
        <w:tc>
          <w:tcPr>
            <w:tcW w:w="4428" w:type="dxa"/>
          </w:tcPr>
          <w:p w14:paraId="6EBD28D9" w14:textId="77777777" w:rsidR="00986A87" w:rsidRDefault="00986A87">
            <w:r>
              <w:t>Disabled</w:t>
            </w:r>
          </w:p>
        </w:tc>
      </w:tr>
    </w:tbl>
    <w:p w14:paraId="2D1A072D" w14:textId="77777777" w:rsidR="00986A87" w:rsidRDefault="00986A87">
      <w:pPr>
        <w:pStyle w:val="TableSpacing"/>
      </w:pPr>
    </w:p>
    <w:p w14:paraId="5A9216AC" w14:textId="77777777" w:rsidR="00986A87" w:rsidRDefault="00986A87">
      <w:pPr>
        <w:pStyle w:val="DSTOC1-3"/>
      </w:pPr>
      <w:bookmarkStart w:id="62" w:name="_Toc317054395"/>
      <w:r>
        <w:t>Monitors</w:t>
      </w:r>
      <w:bookmarkStart w:id="63" w:name="za96255b9d6014e5e94dacfd00c50495e"/>
      <w:bookmarkEnd w:id="62"/>
      <w:bookmarkEnd w:id="63"/>
    </w:p>
    <w:p w14:paraId="317CAFB5" w14:textId="77777777" w:rsidR="00986A87" w:rsidRDefault="00986A87">
      <w:r>
        <w:t>Details for AIX 6.1 monitors are described below. All listed monitors are public, enabled, and set to auto resolve.</w:t>
      </w:r>
    </w:p>
    <w:p w14:paraId="176D89D3" w14:textId="77777777" w:rsidR="00986A87" w:rsidRDefault="00986A87">
      <w:pPr>
        <w:pStyle w:val="Label"/>
      </w:pPr>
      <w:r>
        <w:t>AIX 6.1 Operating System Monitors</w:t>
      </w:r>
    </w:p>
    <w:tbl>
      <w:tblPr>
        <w:tblStyle w:val="TablewithHeader"/>
        <w:tblW w:w="0" w:type="auto"/>
        <w:tblLook w:val="01E0" w:firstRow="1" w:lastRow="1" w:firstColumn="1" w:lastColumn="1" w:noHBand="0" w:noVBand="0"/>
      </w:tblPr>
      <w:tblGrid>
        <w:gridCol w:w="1471"/>
        <w:gridCol w:w="5533"/>
        <w:gridCol w:w="904"/>
        <w:gridCol w:w="904"/>
      </w:tblGrid>
      <w:tr w:rsidR="00986A87" w14:paraId="58B97D73"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604D19AD" w14:textId="77777777" w:rsidR="00986A87" w:rsidRDefault="00986A87">
            <w:r>
              <w:t>Monitor Name</w:t>
            </w:r>
          </w:p>
        </w:tc>
        <w:tc>
          <w:tcPr>
            <w:tcW w:w="4428" w:type="dxa"/>
          </w:tcPr>
          <w:p w14:paraId="08DEDA44" w14:textId="77777777" w:rsidR="00986A87" w:rsidRDefault="00986A87">
            <w:r>
              <w:t>ID Name</w:t>
            </w:r>
          </w:p>
        </w:tc>
        <w:tc>
          <w:tcPr>
            <w:tcW w:w="4428" w:type="dxa"/>
          </w:tcPr>
          <w:p w14:paraId="68682310" w14:textId="77777777" w:rsidR="00986A87" w:rsidRDefault="00986A87">
            <w:r>
              <w:t>Interval</w:t>
            </w:r>
          </w:p>
          <w:p w14:paraId="7E161E23" w14:textId="77777777" w:rsidR="00986A87" w:rsidRDefault="00986A87">
            <w:r>
              <w:t>(Seconds)</w:t>
            </w:r>
          </w:p>
        </w:tc>
        <w:tc>
          <w:tcPr>
            <w:tcW w:w="4428" w:type="dxa"/>
          </w:tcPr>
          <w:p w14:paraId="318F1230" w14:textId="77777777" w:rsidR="00986A87" w:rsidRDefault="00986A87">
            <w:r>
              <w:t>Threshold</w:t>
            </w:r>
          </w:p>
        </w:tc>
      </w:tr>
      <w:tr w:rsidR="00986A87" w14:paraId="59062F7C" w14:textId="77777777" w:rsidTr="00B50FAB">
        <w:tc>
          <w:tcPr>
            <w:tcW w:w="4428" w:type="dxa"/>
          </w:tcPr>
          <w:p w14:paraId="5F0E7F97" w14:textId="77777777" w:rsidR="00986A87" w:rsidRDefault="00986A87">
            <w:r>
              <w:t>Operating System Total Percent Processor Time</w:t>
            </w:r>
          </w:p>
        </w:tc>
        <w:tc>
          <w:tcPr>
            <w:tcW w:w="4428" w:type="dxa"/>
          </w:tcPr>
          <w:p w14:paraId="4A41A364" w14:textId="77777777" w:rsidR="00986A87" w:rsidRDefault="00986A87">
            <w:r>
              <w:t>Microsoft.AIX.6.1.OperatingSystem.TotalPercentProcessorTime.Monitor</w:t>
            </w:r>
          </w:p>
        </w:tc>
        <w:tc>
          <w:tcPr>
            <w:tcW w:w="4428" w:type="dxa"/>
          </w:tcPr>
          <w:p w14:paraId="5325FD82" w14:textId="77777777" w:rsidR="00986A87" w:rsidRDefault="00986A87">
            <w:r>
              <w:t>300</w:t>
            </w:r>
          </w:p>
        </w:tc>
        <w:tc>
          <w:tcPr>
            <w:tcW w:w="4428" w:type="dxa"/>
          </w:tcPr>
          <w:p w14:paraId="737B3752" w14:textId="77777777" w:rsidR="00986A87" w:rsidRDefault="00986A87">
            <w:r>
              <w:t>95</w:t>
            </w:r>
          </w:p>
        </w:tc>
      </w:tr>
      <w:tr w:rsidR="00986A87" w14:paraId="1AD35A02" w14:textId="77777777" w:rsidTr="00B50FAB">
        <w:tc>
          <w:tcPr>
            <w:tcW w:w="4428" w:type="dxa"/>
          </w:tcPr>
          <w:p w14:paraId="5D589B0F" w14:textId="77777777" w:rsidR="00986A87" w:rsidRDefault="00986A87">
            <w:r>
              <w:t>Operating System Available MBytes</w:t>
            </w:r>
          </w:p>
        </w:tc>
        <w:tc>
          <w:tcPr>
            <w:tcW w:w="4428" w:type="dxa"/>
          </w:tcPr>
          <w:p w14:paraId="2B4187AF" w14:textId="77777777" w:rsidR="00986A87" w:rsidRDefault="00986A87">
            <w:r>
              <w:t>Microsoft.AIX.6.1.OperatingSystem.AvailableMBytes.Monitor</w:t>
            </w:r>
          </w:p>
        </w:tc>
        <w:tc>
          <w:tcPr>
            <w:tcW w:w="4428" w:type="dxa"/>
          </w:tcPr>
          <w:p w14:paraId="0BFF1A5F" w14:textId="77777777" w:rsidR="00986A87" w:rsidRDefault="00986A87">
            <w:r>
              <w:t>300</w:t>
            </w:r>
          </w:p>
        </w:tc>
        <w:tc>
          <w:tcPr>
            <w:tcW w:w="4428" w:type="dxa"/>
          </w:tcPr>
          <w:p w14:paraId="54A3612A" w14:textId="77777777" w:rsidR="00986A87" w:rsidRDefault="00986A87">
            <w:r>
              <w:t>2.5</w:t>
            </w:r>
          </w:p>
        </w:tc>
      </w:tr>
      <w:tr w:rsidR="00986A87" w14:paraId="69F1E840" w14:textId="77777777" w:rsidTr="00B50FAB">
        <w:tc>
          <w:tcPr>
            <w:tcW w:w="4428" w:type="dxa"/>
          </w:tcPr>
          <w:p w14:paraId="3930B8B9" w14:textId="77777777" w:rsidR="00986A87" w:rsidRDefault="00986A87">
            <w:r>
              <w:t>OperatingSystem Available MBytes Swap</w:t>
            </w:r>
          </w:p>
        </w:tc>
        <w:tc>
          <w:tcPr>
            <w:tcW w:w="4428" w:type="dxa"/>
          </w:tcPr>
          <w:p w14:paraId="1D2B5B50" w14:textId="77777777" w:rsidR="00986A87" w:rsidRDefault="00986A87">
            <w:r>
              <w:t>Microsoft.AIX.6.1.OperatingSystem.AvailableMBytesSwap.Monitor</w:t>
            </w:r>
          </w:p>
        </w:tc>
        <w:tc>
          <w:tcPr>
            <w:tcW w:w="4428" w:type="dxa"/>
          </w:tcPr>
          <w:p w14:paraId="235AD831" w14:textId="77777777" w:rsidR="00986A87" w:rsidRDefault="00986A87">
            <w:r>
              <w:t>300</w:t>
            </w:r>
          </w:p>
        </w:tc>
        <w:tc>
          <w:tcPr>
            <w:tcW w:w="4428" w:type="dxa"/>
          </w:tcPr>
          <w:p w14:paraId="6F249841" w14:textId="77777777" w:rsidR="00986A87" w:rsidRDefault="00986A87">
            <w:r>
              <w:t>2.5</w:t>
            </w:r>
          </w:p>
        </w:tc>
      </w:tr>
      <w:tr w:rsidR="00986A87" w14:paraId="19CA9C9A" w14:textId="77777777" w:rsidTr="00B50FAB">
        <w:tc>
          <w:tcPr>
            <w:tcW w:w="4428" w:type="dxa"/>
          </w:tcPr>
          <w:p w14:paraId="0067DC03" w14:textId="77777777" w:rsidR="00986A87" w:rsidRDefault="00986A87">
            <w:r>
              <w:t>Processor Percent Processor Time</w:t>
            </w:r>
          </w:p>
        </w:tc>
        <w:tc>
          <w:tcPr>
            <w:tcW w:w="4428" w:type="dxa"/>
          </w:tcPr>
          <w:p w14:paraId="2B6FFCC3" w14:textId="77777777" w:rsidR="00986A87" w:rsidRDefault="00986A87">
            <w:r>
              <w:t>Microsoft.AIX.6.1.Processor.PercentProcessorTime.Monitor</w:t>
            </w:r>
          </w:p>
        </w:tc>
        <w:tc>
          <w:tcPr>
            <w:tcW w:w="4428" w:type="dxa"/>
          </w:tcPr>
          <w:p w14:paraId="02409BFD" w14:textId="77777777" w:rsidR="00986A87" w:rsidRDefault="00986A87">
            <w:r>
              <w:t>300</w:t>
            </w:r>
          </w:p>
        </w:tc>
        <w:tc>
          <w:tcPr>
            <w:tcW w:w="4428" w:type="dxa"/>
          </w:tcPr>
          <w:p w14:paraId="03ACDDEE" w14:textId="77777777" w:rsidR="00986A87" w:rsidRDefault="00986A87">
            <w:r>
              <w:t>95</w:t>
            </w:r>
          </w:p>
        </w:tc>
      </w:tr>
      <w:tr w:rsidR="00986A87" w14:paraId="1B3DC4ED" w14:textId="77777777" w:rsidTr="00B50FAB">
        <w:tc>
          <w:tcPr>
            <w:tcW w:w="4428" w:type="dxa"/>
          </w:tcPr>
          <w:p w14:paraId="0CE67FB5" w14:textId="77777777" w:rsidR="00986A87" w:rsidRDefault="00986A87">
            <w:r>
              <w:t>Logical Disk Health</w:t>
            </w:r>
          </w:p>
        </w:tc>
        <w:tc>
          <w:tcPr>
            <w:tcW w:w="4428" w:type="dxa"/>
          </w:tcPr>
          <w:p w14:paraId="01BE04B7" w14:textId="77777777" w:rsidR="00986A87" w:rsidRDefault="00986A87">
            <w:r>
              <w:t>Microsoft.AIX.6.1.LogicalDisk.DiskHealth.Monitor</w:t>
            </w:r>
          </w:p>
        </w:tc>
        <w:tc>
          <w:tcPr>
            <w:tcW w:w="4428" w:type="dxa"/>
          </w:tcPr>
          <w:p w14:paraId="71C7861C" w14:textId="77777777" w:rsidR="00986A87" w:rsidRDefault="00986A87">
            <w:r>
              <w:t>300</w:t>
            </w:r>
          </w:p>
        </w:tc>
        <w:tc>
          <w:tcPr>
            <w:tcW w:w="4428" w:type="dxa"/>
          </w:tcPr>
          <w:p w14:paraId="0E70DF93" w14:textId="77777777" w:rsidR="00986A87" w:rsidRDefault="00986A87">
            <w:r>
              <w:t>Expected Status = True</w:t>
            </w:r>
          </w:p>
        </w:tc>
      </w:tr>
      <w:tr w:rsidR="00986A87" w14:paraId="32708B83" w14:textId="77777777" w:rsidTr="00B50FAB">
        <w:tc>
          <w:tcPr>
            <w:tcW w:w="4428" w:type="dxa"/>
          </w:tcPr>
          <w:p w14:paraId="2BB86641" w14:textId="77777777" w:rsidR="00986A87" w:rsidRDefault="00986A87">
            <w:r>
              <w:t>Logical Disk % Free Space</w:t>
            </w:r>
          </w:p>
        </w:tc>
        <w:tc>
          <w:tcPr>
            <w:tcW w:w="4428" w:type="dxa"/>
          </w:tcPr>
          <w:p w14:paraId="5C37A141" w14:textId="77777777" w:rsidR="00986A87" w:rsidRDefault="00986A87">
            <w:r>
              <w:t>Microsoft.AIX.6.1.LogicalDisk.PercentFreeSpace.Monitor</w:t>
            </w:r>
          </w:p>
        </w:tc>
        <w:tc>
          <w:tcPr>
            <w:tcW w:w="4428" w:type="dxa"/>
          </w:tcPr>
          <w:p w14:paraId="5D322C0E" w14:textId="77777777" w:rsidR="00986A87" w:rsidRDefault="00986A87">
            <w:r>
              <w:t>300</w:t>
            </w:r>
          </w:p>
        </w:tc>
        <w:tc>
          <w:tcPr>
            <w:tcW w:w="4428" w:type="dxa"/>
          </w:tcPr>
          <w:p w14:paraId="68D0EF13" w14:textId="77777777" w:rsidR="00986A87" w:rsidRDefault="00986A87">
            <w:r>
              <w:t>5</w:t>
            </w:r>
          </w:p>
        </w:tc>
      </w:tr>
      <w:tr w:rsidR="00986A87" w14:paraId="1DA56DB4" w14:textId="77777777" w:rsidTr="00B50FAB">
        <w:tc>
          <w:tcPr>
            <w:tcW w:w="4428" w:type="dxa"/>
          </w:tcPr>
          <w:p w14:paraId="22A4F1BD" w14:textId="77777777" w:rsidR="00986A87" w:rsidRDefault="00986A87">
            <w:r>
              <w:t>Physical Disk Health</w:t>
            </w:r>
          </w:p>
        </w:tc>
        <w:tc>
          <w:tcPr>
            <w:tcW w:w="4428" w:type="dxa"/>
          </w:tcPr>
          <w:p w14:paraId="2CDAAEA3" w14:textId="77777777" w:rsidR="00986A87" w:rsidRDefault="00986A87">
            <w:r>
              <w:t>Microsoft.AIX.6.1.PhysicalDisk.DiskHealth.Monitor</w:t>
            </w:r>
          </w:p>
        </w:tc>
        <w:tc>
          <w:tcPr>
            <w:tcW w:w="4428" w:type="dxa"/>
          </w:tcPr>
          <w:p w14:paraId="5C6A67EC" w14:textId="77777777" w:rsidR="00986A87" w:rsidRDefault="00986A87">
            <w:r>
              <w:t>300</w:t>
            </w:r>
          </w:p>
        </w:tc>
        <w:tc>
          <w:tcPr>
            <w:tcW w:w="4428" w:type="dxa"/>
          </w:tcPr>
          <w:p w14:paraId="7921B839" w14:textId="77777777" w:rsidR="00986A87" w:rsidRDefault="00986A87">
            <w:r>
              <w:t xml:space="preserve">Expected </w:t>
            </w:r>
            <w:r>
              <w:lastRenderedPageBreak/>
              <w:t>Status = True</w:t>
            </w:r>
          </w:p>
        </w:tc>
      </w:tr>
      <w:tr w:rsidR="00986A87" w14:paraId="67A01C9B" w14:textId="77777777" w:rsidTr="00B50FAB">
        <w:tc>
          <w:tcPr>
            <w:tcW w:w="4428" w:type="dxa"/>
          </w:tcPr>
          <w:p w14:paraId="6E6E43C4" w14:textId="77777777" w:rsidR="00986A87" w:rsidRDefault="00986A87">
            <w:r>
              <w:lastRenderedPageBreak/>
              <w:t>Physical Disk Avg. Disk sec/Transfer</w:t>
            </w:r>
          </w:p>
        </w:tc>
        <w:tc>
          <w:tcPr>
            <w:tcW w:w="4428" w:type="dxa"/>
          </w:tcPr>
          <w:p w14:paraId="172AAAF2" w14:textId="77777777" w:rsidR="00986A87" w:rsidRDefault="00986A87">
            <w:r>
              <w:t>Microsoft.AIX.6.1.PhysicalDisk.AverageDiskTransferTime.Monitor</w:t>
            </w:r>
          </w:p>
        </w:tc>
        <w:tc>
          <w:tcPr>
            <w:tcW w:w="4428" w:type="dxa"/>
          </w:tcPr>
          <w:p w14:paraId="5AECB93D" w14:textId="77777777" w:rsidR="00986A87" w:rsidRDefault="00986A87">
            <w:r>
              <w:t>300</w:t>
            </w:r>
          </w:p>
        </w:tc>
        <w:tc>
          <w:tcPr>
            <w:tcW w:w="4428" w:type="dxa"/>
          </w:tcPr>
          <w:p w14:paraId="468B4342" w14:textId="77777777" w:rsidR="00986A87" w:rsidRDefault="00986A87">
            <w:r>
              <w:t>0.5</w:t>
            </w:r>
          </w:p>
        </w:tc>
      </w:tr>
      <w:tr w:rsidR="00986A87" w14:paraId="7C71E4C2" w14:textId="77777777" w:rsidTr="00B50FAB">
        <w:tc>
          <w:tcPr>
            <w:tcW w:w="4428" w:type="dxa"/>
          </w:tcPr>
          <w:p w14:paraId="04765A27" w14:textId="77777777" w:rsidR="00986A87" w:rsidRDefault="00986A87">
            <w:r>
              <w:t>Network Adapter Health</w:t>
            </w:r>
          </w:p>
        </w:tc>
        <w:tc>
          <w:tcPr>
            <w:tcW w:w="4428" w:type="dxa"/>
          </w:tcPr>
          <w:p w14:paraId="4B6D369A" w14:textId="77777777" w:rsidR="00986A87" w:rsidRDefault="00986A87">
            <w:r>
              <w:t>Microsoft.AIX.6.1.NetworkAdapter.Health.Monitor</w:t>
            </w:r>
          </w:p>
        </w:tc>
        <w:tc>
          <w:tcPr>
            <w:tcW w:w="4428" w:type="dxa"/>
          </w:tcPr>
          <w:p w14:paraId="37D480C5" w14:textId="77777777" w:rsidR="00986A87" w:rsidRDefault="00986A87">
            <w:r>
              <w:t>300</w:t>
            </w:r>
          </w:p>
        </w:tc>
        <w:tc>
          <w:tcPr>
            <w:tcW w:w="4428" w:type="dxa"/>
          </w:tcPr>
          <w:p w14:paraId="6E5CE2B3" w14:textId="77777777" w:rsidR="00986A87" w:rsidRDefault="00986A87">
            <w:r>
              <w:t>Expected Status = 2</w:t>
            </w:r>
          </w:p>
        </w:tc>
      </w:tr>
      <w:tr w:rsidR="00986A87" w14:paraId="044EB068" w14:textId="77777777" w:rsidTr="00B50FAB">
        <w:tc>
          <w:tcPr>
            <w:tcW w:w="4428" w:type="dxa"/>
          </w:tcPr>
          <w:p w14:paraId="3861F0B8" w14:textId="77777777" w:rsidR="00986A87" w:rsidRDefault="00986A87">
            <w:r>
              <w:t>Process Cron Service Health</w:t>
            </w:r>
          </w:p>
        </w:tc>
        <w:tc>
          <w:tcPr>
            <w:tcW w:w="4428" w:type="dxa"/>
          </w:tcPr>
          <w:p w14:paraId="205CA1A1" w14:textId="77777777" w:rsidR="00986A87" w:rsidRDefault="00986A87">
            <w:r>
              <w:t>Microsoft.AIX.6.1.Process.Cron.Monitor</w:t>
            </w:r>
          </w:p>
        </w:tc>
        <w:tc>
          <w:tcPr>
            <w:tcW w:w="4428" w:type="dxa"/>
          </w:tcPr>
          <w:p w14:paraId="1CB16EB7" w14:textId="77777777" w:rsidR="00986A87" w:rsidRDefault="00986A87">
            <w:r>
              <w:t>300</w:t>
            </w:r>
          </w:p>
        </w:tc>
        <w:tc>
          <w:tcPr>
            <w:tcW w:w="4428" w:type="dxa"/>
          </w:tcPr>
          <w:p w14:paraId="5DF1120F" w14:textId="77777777" w:rsidR="00986A87" w:rsidRDefault="00986A87">
            <w:r>
              <w:t>N/A</w:t>
            </w:r>
          </w:p>
        </w:tc>
      </w:tr>
      <w:tr w:rsidR="00986A87" w14:paraId="5E4A1502" w14:textId="77777777" w:rsidTr="00B50FAB">
        <w:tc>
          <w:tcPr>
            <w:tcW w:w="4428" w:type="dxa"/>
          </w:tcPr>
          <w:p w14:paraId="59D228EC" w14:textId="77777777" w:rsidR="00986A87" w:rsidRDefault="00986A87">
            <w:r>
              <w:t>Process Syslog Service Health</w:t>
            </w:r>
          </w:p>
        </w:tc>
        <w:tc>
          <w:tcPr>
            <w:tcW w:w="4428" w:type="dxa"/>
          </w:tcPr>
          <w:p w14:paraId="6E78C6D7" w14:textId="77777777" w:rsidR="00986A87" w:rsidRDefault="00986A87">
            <w:r>
              <w:t>Microsoft.AIX.6.1.Process.Syslog.Monitor</w:t>
            </w:r>
          </w:p>
        </w:tc>
        <w:tc>
          <w:tcPr>
            <w:tcW w:w="4428" w:type="dxa"/>
          </w:tcPr>
          <w:p w14:paraId="2A710F88" w14:textId="77777777" w:rsidR="00986A87" w:rsidRDefault="00986A87">
            <w:r>
              <w:t>300</w:t>
            </w:r>
          </w:p>
        </w:tc>
        <w:tc>
          <w:tcPr>
            <w:tcW w:w="4428" w:type="dxa"/>
          </w:tcPr>
          <w:p w14:paraId="4E6D9DC3" w14:textId="77777777" w:rsidR="00986A87" w:rsidRDefault="00986A87">
            <w:r>
              <w:t>N/A</w:t>
            </w:r>
          </w:p>
        </w:tc>
      </w:tr>
      <w:tr w:rsidR="00986A87" w14:paraId="67021A6A" w14:textId="77777777" w:rsidTr="00B50FAB">
        <w:tc>
          <w:tcPr>
            <w:tcW w:w="4428" w:type="dxa"/>
          </w:tcPr>
          <w:p w14:paraId="5B14DF64" w14:textId="77777777" w:rsidR="00986A87" w:rsidRDefault="00986A87">
            <w:r>
              <w:t>Process SSH Service Health</w:t>
            </w:r>
          </w:p>
        </w:tc>
        <w:tc>
          <w:tcPr>
            <w:tcW w:w="4428" w:type="dxa"/>
          </w:tcPr>
          <w:p w14:paraId="4ACAEE39" w14:textId="77777777" w:rsidR="00986A87" w:rsidRDefault="00986A87">
            <w:r>
              <w:t>Microsoft.AIX.6.1.Process.Ssh.Monitor</w:t>
            </w:r>
          </w:p>
        </w:tc>
        <w:tc>
          <w:tcPr>
            <w:tcW w:w="4428" w:type="dxa"/>
          </w:tcPr>
          <w:p w14:paraId="6621D3F3" w14:textId="77777777" w:rsidR="00986A87" w:rsidRDefault="00986A87">
            <w:r>
              <w:t>300</w:t>
            </w:r>
          </w:p>
        </w:tc>
        <w:tc>
          <w:tcPr>
            <w:tcW w:w="4428" w:type="dxa"/>
          </w:tcPr>
          <w:p w14:paraId="3ACD09EA" w14:textId="77777777" w:rsidR="00986A87" w:rsidRDefault="00986A87">
            <w:r>
              <w:t>N/A</w:t>
            </w:r>
          </w:p>
        </w:tc>
      </w:tr>
      <w:tr w:rsidR="00986A87" w14:paraId="11C4DDBC" w14:textId="77777777" w:rsidTr="00B50FAB">
        <w:tc>
          <w:tcPr>
            <w:tcW w:w="4428" w:type="dxa"/>
          </w:tcPr>
          <w:p w14:paraId="56BC4E7D" w14:textId="77777777" w:rsidR="00986A87" w:rsidRDefault="00986A87">
            <w:r>
              <w:t>Process Rpcstat Service Health</w:t>
            </w:r>
          </w:p>
        </w:tc>
        <w:tc>
          <w:tcPr>
            <w:tcW w:w="4428" w:type="dxa"/>
          </w:tcPr>
          <w:p w14:paraId="111C0687" w14:textId="77777777" w:rsidR="00986A87" w:rsidRDefault="00986A87">
            <w:r>
              <w:t>Microsoft.AIX.6.1.Process.Rpcstat.Monitor</w:t>
            </w:r>
          </w:p>
        </w:tc>
        <w:tc>
          <w:tcPr>
            <w:tcW w:w="4428" w:type="dxa"/>
          </w:tcPr>
          <w:p w14:paraId="7B3318D8" w14:textId="77777777" w:rsidR="00986A87" w:rsidRDefault="00986A87">
            <w:r>
              <w:t>300</w:t>
            </w:r>
          </w:p>
        </w:tc>
        <w:tc>
          <w:tcPr>
            <w:tcW w:w="4428" w:type="dxa"/>
          </w:tcPr>
          <w:p w14:paraId="724D1253" w14:textId="77777777" w:rsidR="00986A87" w:rsidRDefault="00986A87">
            <w:r>
              <w:t>N/A</w:t>
            </w:r>
          </w:p>
        </w:tc>
      </w:tr>
      <w:tr w:rsidR="00986A87" w14:paraId="3B75905C" w14:textId="77777777" w:rsidTr="00B50FAB">
        <w:tc>
          <w:tcPr>
            <w:tcW w:w="4428" w:type="dxa"/>
          </w:tcPr>
          <w:p w14:paraId="487B3835" w14:textId="77777777" w:rsidR="00986A87" w:rsidRDefault="00986A87">
            <w:r>
              <w:t>Process Portmap Service Health</w:t>
            </w:r>
          </w:p>
        </w:tc>
        <w:tc>
          <w:tcPr>
            <w:tcW w:w="4428" w:type="dxa"/>
          </w:tcPr>
          <w:p w14:paraId="3A282AF6" w14:textId="77777777" w:rsidR="00986A87" w:rsidRDefault="00986A87">
            <w:r>
              <w:t>Microsoft.AIX.6.1.Process.Portmap.Monitor</w:t>
            </w:r>
          </w:p>
        </w:tc>
        <w:tc>
          <w:tcPr>
            <w:tcW w:w="4428" w:type="dxa"/>
          </w:tcPr>
          <w:p w14:paraId="3204F3D0" w14:textId="77777777" w:rsidR="00986A87" w:rsidRDefault="00986A87">
            <w:r>
              <w:t>300</w:t>
            </w:r>
          </w:p>
        </w:tc>
        <w:tc>
          <w:tcPr>
            <w:tcW w:w="4428" w:type="dxa"/>
          </w:tcPr>
          <w:p w14:paraId="030A413E" w14:textId="77777777" w:rsidR="00986A87" w:rsidRDefault="00986A87">
            <w:r>
              <w:t>N/A</w:t>
            </w:r>
          </w:p>
        </w:tc>
      </w:tr>
    </w:tbl>
    <w:p w14:paraId="282FF30A" w14:textId="77777777" w:rsidR="00986A87" w:rsidRDefault="00986A87">
      <w:pPr>
        <w:pStyle w:val="TableSpacing"/>
      </w:pPr>
    </w:p>
    <w:p w14:paraId="528B9A67" w14:textId="77777777" w:rsidR="00986A87" w:rsidRDefault="00986A87">
      <w:pPr>
        <w:pStyle w:val="DSTOC1-3"/>
      </w:pPr>
      <w:bookmarkStart w:id="64" w:name="_Toc317054396"/>
      <w:r>
        <w:t>Diagnostics</w:t>
      </w:r>
      <w:bookmarkStart w:id="65" w:name="za23dac533066490ba3a4e264e80f31c2"/>
      <w:bookmarkEnd w:id="64"/>
      <w:bookmarkEnd w:id="65"/>
    </w:p>
    <w:p w14:paraId="50AF3E1B" w14:textId="77777777" w:rsidR="00986A87" w:rsidRDefault="00986A87">
      <w:r>
        <w:t>AIX 6.1 diagnostics are described in detail below. All diagnostics are public and enabled by default.</w:t>
      </w:r>
    </w:p>
    <w:p w14:paraId="6DEE5FBB" w14:textId="77777777" w:rsidR="00986A87" w:rsidRDefault="00986A87">
      <w:pPr>
        <w:pStyle w:val="Label"/>
      </w:pPr>
      <w:r>
        <w:lastRenderedPageBreak/>
        <w:t>AIX 6.1 Operating System Diagnostics</w:t>
      </w:r>
    </w:p>
    <w:tbl>
      <w:tblPr>
        <w:tblStyle w:val="TablewithHeader"/>
        <w:tblW w:w="0" w:type="auto"/>
        <w:tblLook w:val="01E0" w:firstRow="1" w:lastRow="1" w:firstColumn="1" w:lastColumn="1" w:noHBand="0" w:noVBand="0"/>
      </w:tblPr>
      <w:tblGrid>
        <w:gridCol w:w="874"/>
        <w:gridCol w:w="6170"/>
        <w:gridCol w:w="941"/>
        <w:gridCol w:w="827"/>
      </w:tblGrid>
      <w:tr w:rsidR="00986A87" w14:paraId="6CDA3A8B"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6CDB8589" w14:textId="77777777" w:rsidR="00986A87" w:rsidRDefault="00986A87">
            <w:r>
              <w:t>Diagnostic Name</w:t>
            </w:r>
          </w:p>
        </w:tc>
        <w:tc>
          <w:tcPr>
            <w:tcW w:w="4428" w:type="dxa"/>
          </w:tcPr>
          <w:p w14:paraId="3C9EDBAB" w14:textId="77777777" w:rsidR="00986A87" w:rsidRDefault="00986A87">
            <w:r>
              <w:t>Diagnostic ID</w:t>
            </w:r>
          </w:p>
        </w:tc>
        <w:tc>
          <w:tcPr>
            <w:tcW w:w="4428" w:type="dxa"/>
          </w:tcPr>
          <w:p w14:paraId="355E158D" w14:textId="77777777" w:rsidR="00986A87" w:rsidRDefault="00986A87">
            <w:r>
              <w:t>Comment</w:t>
            </w:r>
          </w:p>
        </w:tc>
        <w:tc>
          <w:tcPr>
            <w:tcW w:w="4428" w:type="dxa"/>
          </w:tcPr>
          <w:p w14:paraId="756D814F" w14:textId="77777777" w:rsidR="00986A87" w:rsidRDefault="00986A87">
            <w:r>
              <w:t>Timeout</w:t>
            </w:r>
          </w:p>
          <w:p w14:paraId="0506B1A8" w14:textId="77777777" w:rsidR="00986A87" w:rsidRDefault="00986A87">
            <w:r>
              <w:t>(Seconds)</w:t>
            </w:r>
          </w:p>
        </w:tc>
      </w:tr>
      <w:tr w:rsidR="00986A87" w14:paraId="02A10815" w14:textId="77777777" w:rsidTr="00B50FAB">
        <w:tc>
          <w:tcPr>
            <w:tcW w:w="4428" w:type="dxa"/>
          </w:tcPr>
          <w:p w14:paraId="0B04CF66" w14:textId="77777777" w:rsidR="00986A87" w:rsidRDefault="00986A87">
            <w:r>
              <w:t>Total Percent Processor Time Top Processes Diagnostic</w:t>
            </w:r>
          </w:p>
        </w:tc>
        <w:tc>
          <w:tcPr>
            <w:tcW w:w="4428" w:type="dxa"/>
          </w:tcPr>
          <w:p w14:paraId="52953AEB" w14:textId="77777777" w:rsidR="00986A87" w:rsidRDefault="00986A87">
            <w:r>
              <w:t>Microsoft.AIX.6.1.OperatingSystem.TotalPercentProcessorTime.TopProcesses.Diagnostic</w:t>
            </w:r>
          </w:p>
        </w:tc>
        <w:tc>
          <w:tcPr>
            <w:tcW w:w="4428" w:type="dxa"/>
          </w:tcPr>
          <w:p w14:paraId="4202326C" w14:textId="77777777" w:rsidR="00986A87" w:rsidRDefault="00986A87">
            <w:r>
              <w:t>In response to High CPU Utilization, Return top Consumers</w:t>
            </w:r>
          </w:p>
        </w:tc>
        <w:tc>
          <w:tcPr>
            <w:tcW w:w="4428" w:type="dxa"/>
          </w:tcPr>
          <w:p w14:paraId="69552609" w14:textId="77777777" w:rsidR="00986A87" w:rsidRDefault="00986A87">
            <w:r>
              <w:t>300</w:t>
            </w:r>
          </w:p>
        </w:tc>
      </w:tr>
      <w:tr w:rsidR="00986A87" w14:paraId="03936CC6" w14:textId="77777777" w:rsidTr="00B50FAB">
        <w:tc>
          <w:tcPr>
            <w:tcW w:w="4428" w:type="dxa"/>
          </w:tcPr>
          <w:p w14:paraId="76BFB4D0" w14:textId="77777777" w:rsidR="00986A87" w:rsidRDefault="00986A87">
            <w:r>
              <w:t>Percent Processor Time Top Processes Diagnostic</w:t>
            </w:r>
          </w:p>
        </w:tc>
        <w:tc>
          <w:tcPr>
            <w:tcW w:w="4428" w:type="dxa"/>
          </w:tcPr>
          <w:p w14:paraId="33888FB1" w14:textId="77777777" w:rsidR="00986A87" w:rsidRDefault="00986A87">
            <w:r>
              <w:t>Microsoft.AIX.6.1.Processor.PercentProcessorTime.TopProcesses.Diagnostic</w:t>
            </w:r>
          </w:p>
        </w:tc>
        <w:tc>
          <w:tcPr>
            <w:tcW w:w="4428" w:type="dxa"/>
          </w:tcPr>
          <w:p w14:paraId="18FD5AEF" w14:textId="77777777" w:rsidR="00986A87" w:rsidRDefault="00986A87">
            <w:r>
              <w:t>In response to High CPU Utilization, Return top Consumers</w:t>
            </w:r>
          </w:p>
        </w:tc>
        <w:tc>
          <w:tcPr>
            <w:tcW w:w="4428" w:type="dxa"/>
          </w:tcPr>
          <w:p w14:paraId="4A96504D" w14:textId="77777777" w:rsidR="00986A87" w:rsidRDefault="00986A87">
            <w:r>
              <w:t>300</w:t>
            </w:r>
          </w:p>
        </w:tc>
      </w:tr>
      <w:tr w:rsidR="00986A87" w14:paraId="67BE5B5C" w14:textId="77777777" w:rsidTr="00B50FAB">
        <w:tc>
          <w:tcPr>
            <w:tcW w:w="4428" w:type="dxa"/>
          </w:tcPr>
          <w:p w14:paraId="49C09064" w14:textId="77777777" w:rsidR="00986A87" w:rsidRDefault="00986A87">
            <w:r>
              <w:t>Available MBytes Top Processes Diagnostic</w:t>
            </w:r>
          </w:p>
        </w:tc>
        <w:tc>
          <w:tcPr>
            <w:tcW w:w="4428" w:type="dxa"/>
          </w:tcPr>
          <w:p w14:paraId="7B702976" w14:textId="77777777" w:rsidR="00986A87" w:rsidRDefault="00986A87">
            <w:r>
              <w:t>Microsoft.AIX.6.1.OperatingSystem.AvailableMBytes.TopProcesses.Diagnostic</w:t>
            </w:r>
          </w:p>
        </w:tc>
        <w:tc>
          <w:tcPr>
            <w:tcW w:w="4428" w:type="dxa"/>
          </w:tcPr>
          <w:p w14:paraId="18F38B9B" w14:textId="77777777" w:rsidR="00986A87" w:rsidRDefault="00986A87">
            <w:r>
              <w:t>In response to High Memory Utilization, Return top Consumers</w:t>
            </w:r>
          </w:p>
        </w:tc>
        <w:tc>
          <w:tcPr>
            <w:tcW w:w="4428" w:type="dxa"/>
          </w:tcPr>
          <w:p w14:paraId="523F76D3" w14:textId="77777777" w:rsidR="00986A87" w:rsidRDefault="00986A87">
            <w:r>
              <w:t>300</w:t>
            </w:r>
          </w:p>
        </w:tc>
      </w:tr>
      <w:tr w:rsidR="00986A87" w14:paraId="59B18C92" w14:textId="77777777" w:rsidTr="00B50FAB">
        <w:tc>
          <w:tcPr>
            <w:tcW w:w="4428" w:type="dxa"/>
          </w:tcPr>
          <w:p w14:paraId="0CC3C90B" w14:textId="77777777" w:rsidR="00986A87" w:rsidRDefault="00986A87">
            <w:r>
              <w:t xml:space="preserve">Available MBytes </w:t>
            </w:r>
            <w:r>
              <w:lastRenderedPageBreak/>
              <w:t>Swap Top Processes Diagnostic</w:t>
            </w:r>
          </w:p>
        </w:tc>
        <w:tc>
          <w:tcPr>
            <w:tcW w:w="4428" w:type="dxa"/>
          </w:tcPr>
          <w:p w14:paraId="4E045EB2" w14:textId="77777777" w:rsidR="00986A87" w:rsidRDefault="00986A87">
            <w:r>
              <w:lastRenderedPageBreak/>
              <w:t>Microsoft.AIX.6.1.OperatingSystem.AvailableMBytesSwap.TopProcesses.Diagnostic</w:t>
            </w:r>
          </w:p>
        </w:tc>
        <w:tc>
          <w:tcPr>
            <w:tcW w:w="4428" w:type="dxa"/>
          </w:tcPr>
          <w:p w14:paraId="18B1B93E" w14:textId="77777777" w:rsidR="00986A87" w:rsidRDefault="00986A87">
            <w:r>
              <w:t xml:space="preserve">In response to </w:t>
            </w:r>
            <w:r>
              <w:lastRenderedPageBreak/>
              <w:t>High Memory Utilization, Return top Consumers</w:t>
            </w:r>
          </w:p>
        </w:tc>
        <w:tc>
          <w:tcPr>
            <w:tcW w:w="4428" w:type="dxa"/>
          </w:tcPr>
          <w:p w14:paraId="751C4C8C" w14:textId="77777777" w:rsidR="00986A87" w:rsidRDefault="00986A87">
            <w:r>
              <w:lastRenderedPageBreak/>
              <w:t>300</w:t>
            </w:r>
          </w:p>
        </w:tc>
      </w:tr>
      <w:tr w:rsidR="00986A87" w14:paraId="7D48CF48" w14:textId="77777777" w:rsidTr="00B50FAB">
        <w:tc>
          <w:tcPr>
            <w:tcW w:w="4428" w:type="dxa"/>
          </w:tcPr>
          <w:p w14:paraId="0B6AA4AB" w14:textId="77777777" w:rsidR="00986A87" w:rsidRDefault="00986A87">
            <w:r>
              <w:lastRenderedPageBreak/>
              <w:t>Logical Disk Health Diagnostic</w:t>
            </w:r>
          </w:p>
        </w:tc>
        <w:tc>
          <w:tcPr>
            <w:tcW w:w="4428" w:type="dxa"/>
          </w:tcPr>
          <w:p w14:paraId="153BEF9E" w14:textId="77777777" w:rsidR="00986A87" w:rsidRDefault="00986A87">
            <w:r>
              <w:t>Microsoft.AIX.6.1.LogicalDisk.DiskHealth.Diagnostic</w:t>
            </w:r>
          </w:p>
        </w:tc>
        <w:tc>
          <w:tcPr>
            <w:tcW w:w="4428" w:type="dxa"/>
          </w:tcPr>
          <w:p w14:paraId="37643C6B" w14:textId="77777777" w:rsidR="00986A87" w:rsidRDefault="00986A87">
            <w:r>
              <w:t>--</w:t>
            </w:r>
          </w:p>
        </w:tc>
        <w:tc>
          <w:tcPr>
            <w:tcW w:w="4428" w:type="dxa"/>
          </w:tcPr>
          <w:p w14:paraId="1B6E9B4E" w14:textId="77777777" w:rsidR="00986A87" w:rsidRDefault="00986A87">
            <w:r>
              <w:t>300</w:t>
            </w:r>
          </w:p>
        </w:tc>
      </w:tr>
      <w:tr w:rsidR="00986A87" w14:paraId="7C6BF9E7" w14:textId="77777777" w:rsidTr="00B50FAB">
        <w:tc>
          <w:tcPr>
            <w:tcW w:w="4428" w:type="dxa"/>
          </w:tcPr>
          <w:p w14:paraId="6D44F617" w14:textId="77777777" w:rsidR="00986A87" w:rsidRDefault="00986A87">
            <w:r>
              <w:t>Cron status diagnostic</w:t>
            </w:r>
          </w:p>
        </w:tc>
        <w:tc>
          <w:tcPr>
            <w:tcW w:w="4428" w:type="dxa"/>
          </w:tcPr>
          <w:p w14:paraId="09A1B0A4" w14:textId="77777777" w:rsidR="00986A87" w:rsidRDefault="00986A87">
            <w:r>
              <w:t>Microsoft.AIX.6.1.Process.Cron.Diagnostic</w:t>
            </w:r>
          </w:p>
        </w:tc>
        <w:tc>
          <w:tcPr>
            <w:tcW w:w="4428" w:type="dxa"/>
          </w:tcPr>
          <w:p w14:paraId="1B0246CB" w14:textId="77777777" w:rsidR="00986A87" w:rsidRDefault="00986A87">
            <w:r>
              <w:t>--</w:t>
            </w:r>
          </w:p>
        </w:tc>
        <w:tc>
          <w:tcPr>
            <w:tcW w:w="4428" w:type="dxa"/>
          </w:tcPr>
          <w:p w14:paraId="41628A99" w14:textId="77777777" w:rsidR="00986A87" w:rsidRDefault="00986A87">
            <w:r>
              <w:t>300</w:t>
            </w:r>
          </w:p>
        </w:tc>
      </w:tr>
      <w:tr w:rsidR="00986A87" w14:paraId="17F7DD69" w14:textId="77777777" w:rsidTr="00B50FAB">
        <w:tc>
          <w:tcPr>
            <w:tcW w:w="4428" w:type="dxa"/>
          </w:tcPr>
          <w:p w14:paraId="555F0974" w14:textId="77777777" w:rsidR="00986A87" w:rsidRDefault="00986A87">
            <w:r>
              <w:t>Syslog status diagnostic</w:t>
            </w:r>
          </w:p>
        </w:tc>
        <w:tc>
          <w:tcPr>
            <w:tcW w:w="4428" w:type="dxa"/>
          </w:tcPr>
          <w:p w14:paraId="39FA8E9E" w14:textId="77777777" w:rsidR="00986A87" w:rsidRDefault="00986A87">
            <w:r>
              <w:t>Microsoft.AIX.6.1.Process.Syslog.Diagnostic</w:t>
            </w:r>
          </w:p>
        </w:tc>
        <w:tc>
          <w:tcPr>
            <w:tcW w:w="4428" w:type="dxa"/>
          </w:tcPr>
          <w:p w14:paraId="5C3E1751" w14:textId="77777777" w:rsidR="00986A87" w:rsidRDefault="00986A87">
            <w:r>
              <w:t>--</w:t>
            </w:r>
          </w:p>
        </w:tc>
        <w:tc>
          <w:tcPr>
            <w:tcW w:w="4428" w:type="dxa"/>
          </w:tcPr>
          <w:p w14:paraId="5511690C" w14:textId="77777777" w:rsidR="00986A87" w:rsidRDefault="00986A87">
            <w:r>
              <w:t>300</w:t>
            </w:r>
          </w:p>
        </w:tc>
      </w:tr>
      <w:tr w:rsidR="00986A87" w14:paraId="4FB8097C" w14:textId="77777777" w:rsidTr="00B50FAB">
        <w:tc>
          <w:tcPr>
            <w:tcW w:w="4428" w:type="dxa"/>
          </w:tcPr>
          <w:p w14:paraId="1AF5B5C7" w14:textId="77777777" w:rsidR="00986A87" w:rsidRDefault="00986A87">
            <w:r>
              <w:t>Ssh status diagnostic</w:t>
            </w:r>
          </w:p>
        </w:tc>
        <w:tc>
          <w:tcPr>
            <w:tcW w:w="4428" w:type="dxa"/>
          </w:tcPr>
          <w:p w14:paraId="5F4B4259" w14:textId="77777777" w:rsidR="00986A87" w:rsidRDefault="00986A87">
            <w:r>
              <w:t>Microsoft.AIX.6.1.Process.Ssh.Diagnostic</w:t>
            </w:r>
          </w:p>
        </w:tc>
        <w:tc>
          <w:tcPr>
            <w:tcW w:w="4428" w:type="dxa"/>
          </w:tcPr>
          <w:p w14:paraId="653D2CDE" w14:textId="77777777" w:rsidR="00986A87" w:rsidRDefault="00986A87">
            <w:r>
              <w:t>--</w:t>
            </w:r>
          </w:p>
        </w:tc>
        <w:tc>
          <w:tcPr>
            <w:tcW w:w="4428" w:type="dxa"/>
          </w:tcPr>
          <w:p w14:paraId="76EF26FF" w14:textId="77777777" w:rsidR="00986A87" w:rsidRDefault="00986A87">
            <w:r>
              <w:t>300</w:t>
            </w:r>
          </w:p>
        </w:tc>
      </w:tr>
      <w:tr w:rsidR="00986A87" w14:paraId="3ECD5F9E" w14:textId="77777777" w:rsidTr="00B50FAB">
        <w:tc>
          <w:tcPr>
            <w:tcW w:w="4428" w:type="dxa"/>
          </w:tcPr>
          <w:p w14:paraId="6250B5D5" w14:textId="77777777" w:rsidR="00986A87" w:rsidRDefault="00986A87">
            <w:r>
              <w:t>Rpcstat status diagnostic</w:t>
            </w:r>
          </w:p>
        </w:tc>
        <w:tc>
          <w:tcPr>
            <w:tcW w:w="4428" w:type="dxa"/>
          </w:tcPr>
          <w:p w14:paraId="4D5C99C6" w14:textId="77777777" w:rsidR="00986A87" w:rsidRDefault="00986A87">
            <w:r>
              <w:t>Microsoft.AIX.6.1.Process.Rpcstat.Diagnostic</w:t>
            </w:r>
          </w:p>
        </w:tc>
        <w:tc>
          <w:tcPr>
            <w:tcW w:w="4428" w:type="dxa"/>
          </w:tcPr>
          <w:p w14:paraId="74842242" w14:textId="77777777" w:rsidR="00986A87" w:rsidRDefault="00986A87">
            <w:r>
              <w:t>--</w:t>
            </w:r>
          </w:p>
        </w:tc>
        <w:tc>
          <w:tcPr>
            <w:tcW w:w="4428" w:type="dxa"/>
          </w:tcPr>
          <w:p w14:paraId="0C233C4F" w14:textId="77777777" w:rsidR="00986A87" w:rsidRDefault="00986A87">
            <w:r>
              <w:t>300</w:t>
            </w:r>
          </w:p>
        </w:tc>
      </w:tr>
      <w:tr w:rsidR="00986A87" w14:paraId="6EA8B6E0" w14:textId="77777777" w:rsidTr="00B50FAB">
        <w:tc>
          <w:tcPr>
            <w:tcW w:w="4428" w:type="dxa"/>
          </w:tcPr>
          <w:p w14:paraId="67D9FDB9" w14:textId="77777777" w:rsidR="00986A87" w:rsidRDefault="00986A87">
            <w:r>
              <w:t>Portmap status diagnostic</w:t>
            </w:r>
          </w:p>
        </w:tc>
        <w:tc>
          <w:tcPr>
            <w:tcW w:w="4428" w:type="dxa"/>
          </w:tcPr>
          <w:p w14:paraId="30E78D6E" w14:textId="77777777" w:rsidR="00986A87" w:rsidRDefault="00986A87">
            <w:r>
              <w:t>Microsoft.AIX.6.1.Process.Portmap.Diagnostic</w:t>
            </w:r>
          </w:p>
        </w:tc>
        <w:tc>
          <w:tcPr>
            <w:tcW w:w="4428" w:type="dxa"/>
          </w:tcPr>
          <w:p w14:paraId="3E298C07" w14:textId="77777777" w:rsidR="00986A87" w:rsidRDefault="00986A87">
            <w:r>
              <w:t>--</w:t>
            </w:r>
          </w:p>
        </w:tc>
        <w:tc>
          <w:tcPr>
            <w:tcW w:w="4428" w:type="dxa"/>
          </w:tcPr>
          <w:p w14:paraId="5AEDC4EE" w14:textId="77777777" w:rsidR="00986A87" w:rsidRDefault="00986A87">
            <w:r>
              <w:t>300</w:t>
            </w:r>
          </w:p>
        </w:tc>
      </w:tr>
    </w:tbl>
    <w:p w14:paraId="597C961A" w14:textId="77777777" w:rsidR="00986A87" w:rsidRDefault="00986A87">
      <w:pPr>
        <w:pStyle w:val="TableSpacing"/>
      </w:pPr>
    </w:p>
    <w:p w14:paraId="1B973E7C" w14:textId="77777777" w:rsidR="00986A87" w:rsidRDefault="00986A87">
      <w:pPr>
        <w:pStyle w:val="DSTOC1-3"/>
      </w:pPr>
      <w:bookmarkStart w:id="66" w:name="_Toc317054397"/>
      <w:r>
        <w:lastRenderedPageBreak/>
        <w:t>Recoveries</w:t>
      </w:r>
      <w:bookmarkStart w:id="67" w:name="zabc0ddcaf6234f9a92bf7b231f591255"/>
      <w:bookmarkEnd w:id="66"/>
      <w:bookmarkEnd w:id="67"/>
    </w:p>
    <w:p w14:paraId="1444E920" w14:textId="77777777" w:rsidR="00986A87" w:rsidRDefault="00986A87">
      <w:r>
        <w:t>AIX 6.1 recoveries are described in detail below.</w:t>
      </w:r>
    </w:p>
    <w:p w14:paraId="32B02E71" w14:textId="77777777" w:rsidR="00986A87" w:rsidRDefault="00986A87">
      <w:pPr>
        <w:pStyle w:val="Label"/>
      </w:pPr>
      <w:r>
        <w:t>AIX 6.1 Operating System Recoveries</w:t>
      </w:r>
    </w:p>
    <w:tbl>
      <w:tblPr>
        <w:tblStyle w:val="TablewithHeader"/>
        <w:tblW w:w="0" w:type="auto"/>
        <w:tblLook w:val="01E0" w:firstRow="1" w:lastRow="1" w:firstColumn="1" w:lastColumn="1" w:noHBand="0" w:noVBand="0"/>
      </w:tblPr>
      <w:tblGrid>
        <w:gridCol w:w="1485"/>
        <w:gridCol w:w="4410"/>
        <w:gridCol w:w="1390"/>
        <w:gridCol w:w="1527"/>
      </w:tblGrid>
      <w:tr w:rsidR="00986A87" w14:paraId="0AFA60EE"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2BF27946" w14:textId="77777777" w:rsidR="00986A87" w:rsidRDefault="00986A87">
            <w:r>
              <w:t>Recovery Name</w:t>
            </w:r>
          </w:p>
        </w:tc>
        <w:tc>
          <w:tcPr>
            <w:tcW w:w="4428" w:type="dxa"/>
          </w:tcPr>
          <w:p w14:paraId="10232C34" w14:textId="77777777" w:rsidR="00986A87" w:rsidRDefault="00986A87">
            <w:r>
              <w:t>Recovery ID</w:t>
            </w:r>
          </w:p>
        </w:tc>
        <w:tc>
          <w:tcPr>
            <w:tcW w:w="4428" w:type="dxa"/>
          </w:tcPr>
          <w:p w14:paraId="30637C17" w14:textId="77777777" w:rsidR="00986A87" w:rsidRDefault="00986A87">
            <w:r>
              <w:t>Enabled</w:t>
            </w:r>
          </w:p>
        </w:tc>
        <w:tc>
          <w:tcPr>
            <w:tcW w:w="4428" w:type="dxa"/>
          </w:tcPr>
          <w:p w14:paraId="739C56D8" w14:textId="77777777" w:rsidR="00986A87" w:rsidRDefault="00986A87">
            <w:r>
              <w:t>Requires</w:t>
            </w:r>
          </w:p>
          <w:p w14:paraId="4FBC8A2A" w14:textId="77777777" w:rsidR="00986A87" w:rsidRDefault="00986A87">
            <w:r>
              <w:t>Privileged</w:t>
            </w:r>
          </w:p>
          <w:p w14:paraId="0F0D441A" w14:textId="77777777" w:rsidR="00986A87" w:rsidRDefault="00986A87">
            <w:r>
              <w:t>Account</w:t>
            </w:r>
          </w:p>
        </w:tc>
      </w:tr>
      <w:tr w:rsidR="00986A87" w14:paraId="0EA24383" w14:textId="77777777" w:rsidTr="00B50FAB">
        <w:tc>
          <w:tcPr>
            <w:tcW w:w="4428" w:type="dxa"/>
          </w:tcPr>
          <w:p w14:paraId="426548E0" w14:textId="77777777" w:rsidR="00986A87" w:rsidRDefault="00986A87">
            <w:r>
              <w:t>Disk Health Mount</w:t>
            </w:r>
          </w:p>
        </w:tc>
        <w:tc>
          <w:tcPr>
            <w:tcW w:w="4428" w:type="dxa"/>
          </w:tcPr>
          <w:p w14:paraId="42A99EFA" w14:textId="77777777" w:rsidR="00986A87" w:rsidRDefault="00986A87">
            <w:r>
              <w:t>Microsoft.AIX.6.1.LogicalDisk.DiskHealth.Mount</w:t>
            </w:r>
          </w:p>
        </w:tc>
        <w:tc>
          <w:tcPr>
            <w:tcW w:w="4428" w:type="dxa"/>
          </w:tcPr>
          <w:p w14:paraId="0044C25A" w14:textId="77777777" w:rsidR="00986A87" w:rsidRDefault="00986A87">
            <w:r>
              <w:t>No</w:t>
            </w:r>
          </w:p>
        </w:tc>
        <w:tc>
          <w:tcPr>
            <w:tcW w:w="4428" w:type="dxa"/>
          </w:tcPr>
          <w:p w14:paraId="68E0AEE4" w14:textId="77777777" w:rsidR="00986A87" w:rsidRDefault="00986A87">
            <w:r>
              <w:t>Yes</w:t>
            </w:r>
          </w:p>
        </w:tc>
      </w:tr>
      <w:tr w:rsidR="00986A87" w14:paraId="33125368" w14:textId="77777777" w:rsidTr="00B50FAB">
        <w:tc>
          <w:tcPr>
            <w:tcW w:w="4428" w:type="dxa"/>
          </w:tcPr>
          <w:p w14:paraId="0204C2EC" w14:textId="77777777" w:rsidR="00986A87" w:rsidRDefault="00986A87">
            <w:r>
              <w:t>Cron status restart</w:t>
            </w:r>
          </w:p>
        </w:tc>
        <w:tc>
          <w:tcPr>
            <w:tcW w:w="4428" w:type="dxa"/>
          </w:tcPr>
          <w:p w14:paraId="0BB69268" w14:textId="77777777" w:rsidR="00986A87" w:rsidRDefault="00986A87">
            <w:r>
              <w:t>Microsoft.AIX.6.1.Process.Cron.Restart</w:t>
            </w:r>
          </w:p>
        </w:tc>
        <w:tc>
          <w:tcPr>
            <w:tcW w:w="4428" w:type="dxa"/>
          </w:tcPr>
          <w:p w14:paraId="761B5BE0" w14:textId="77777777" w:rsidR="00986A87" w:rsidRDefault="00986A87">
            <w:r>
              <w:t>No</w:t>
            </w:r>
          </w:p>
        </w:tc>
        <w:tc>
          <w:tcPr>
            <w:tcW w:w="4428" w:type="dxa"/>
          </w:tcPr>
          <w:p w14:paraId="12A084C6" w14:textId="77777777" w:rsidR="00986A87" w:rsidRDefault="00986A87">
            <w:r>
              <w:t>Yes</w:t>
            </w:r>
          </w:p>
        </w:tc>
      </w:tr>
      <w:tr w:rsidR="00986A87" w14:paraId="33438C49" w14:textId="77777777" w:rsidTr="00B50FAB">
        <w:tc>
          <w:tcPr>
            <w:tcW w:w="4428" w:type="dxa"/>
          </w:tcPr>
          <w:p w14:paraId="61168E74" w14:textId="77777777" w:rsidR="00986A87" w:rsidRDefault="00986A87">
            <w:r>
              <w:t>Syslog status restart</w:t>
            </w:r>
          </w:p>
        </w:tc>
        <w:tc>
          <w:tcPr>
            <w:tcW w:w="4428" w:type="dxa"/>
          </w:tcPr>
          <w:p w14:paraId="3963D188" w14:textId="77777777" w:rsidR="00986A87" w:rsidRDefault="00986A87">
            <w:r>
              <w:t>Microsoft.AIX.6.1.Process.Syslog.Restart</w:t>
            </w:r>
          </w:p>
        </w:tc>
        <w:tc>
          <w:tcPr>
            <w:tcW w:w="4428" w:type="dxa"/>
          </w:tcPr>
          <w:p w14:paraId="456A1CA2" w14:textId="77777777" w:rsidR="00986A87" w:rsidRDefault="00986A87">
            <w:r>
              <w:t>No</w:t>
            </w:r>
          </w:p>
        </w:tc>
        <w:tc>
          <w:tcPr>
            <w:tcW w:w="4428" w:type="dxa"/>
          </w:tcPr>
          <w:p w14:paraId="12D93E9B" w14:textId="77777777" w:rsidR="00986A87" w:rsidRDefault="00986A87">
            <w:r>
              <w:t>Yes</w:t>
            </w:r>
          </w:p>
        </w:tc>
      </w:tr>
      <w:tr w:rsidR="00986A87" w14:paraId="1213387F" w14:textId="77777777" w:rsidTr="00B50FAB">
        <w:tc>
          <w:tcPr>
            <w:tcW w:w="4428" w:type="dxa"/>
          </w:tcPr>
          <w:p w14:paraId="4169AD67" w14:textId="77777777" w:rsidR="00986A87" w:rsidRDefault="00986A87">
            <w:r>
              <w:t>Ssh status restart</w:t>
            </w:r>
          </w:p>
        </w:tc>
        <w:tc>
          <w:tcPr>
            <w:tcW w:w="4428" w:type="dxa"/>
          </w:tcPr>
          <w:p w14:paraId="0E2E1CF1" w14:textId="77777777" w:rsidR="00986A87" w:rsidRDefault="00986A87">
            <w:r>
              <w:t>Microsoft.AIX.6.1.Process.Ssh.Restart</w:t>
            </w:r>
          </w:p>
        </w:tc>
        <w:tc>
          <w:tcPr>
            <w:tcW w:w="4428" w:type="dxa"/>
          </w:tcPr>
          <w:p w14:paraId="1A18F8D5" w14:textId="77777777" w:rsidR="00986A87" w:rsidRDefault="00986A87">
            <w:r>
              <w:t>No</w:t>
            </w:r>
          </w:p>
        </w:tc>
        <w:tc>
          <w:tcPr>
            <w:tcW w:w="4428" w:type="dxa"/>
          </w:tcPr>
          <w:p w14:paraId="4B0ECE75" w14:textId="77777777" w:rsidR="00986A87" w:rsidRDefault="00986A87">
            <w:r>
              <w:t>Yes</w:t>
            </w:r>
          </w:p>
        </w:tc>
      </w:tr>
      <w:tr w:rsidR="00986A87" w14:paraId="6B244449" w14:textId="77777777" w:rsidTr="00B50FAB">
        <w:tc>
          <w:tcPr>
            <w:tcW w:w="4428" w:type="dxa"/>
          </w:tcPr>
          <w:p w14:paraId="066B1963" w14:textId="77777777" w:rsidR="00986A87" w:rsidRDefault="00986A87">
            <w:r>
              <w:t>Rpcstat status restart</w:t>
            </w:r>
          </w:p>
        </w:tc>
        <w:tc>
          <w:tcPr>
            <w:tcW w:w="4428" w:type="dxa"/>
          </w:tcPr>
          <w:p w14:paraId="55B995BF" w14:textId="77777777" w:rsidR="00986A87" w:rsidRDefault="00986A87">
            <w:r>
              <w:t>Microsoft.AIX.6.1.Process.Rpcstat.Restart</w:t>
            </w:r>
          </w:p>
        </w:tc>
        <w:tc>
          <w:tcPr>
            <w:tcW w:w="4428" w:type="dxa"/>
          </w:tcPr>
          <w:p w14:paraId="4BB2B5B9" w14:textId="77777777" w:rsidR="00986A87" w:rsidRDefault="00986A87">
            <w:r>
              <w:t>No</w:t>
            </w:r>
          </w:p>
        </w:tc>
        <w:tc>
          <w:tcPr>
            <w:tcW w:w="4428" w:type="dxa"/>
          </w:tcPr>
          <w:p w14:paraId="21F26548" w14:textId="77777777" w:rsidR="00986A87" w:rsidRDefault="00986A87">
            <w:r>
              <w:t>Yes</w:t>
            </w:r>
          </w:p>
        </w:tc>
      </w:tr>
      <w:tr w:rsidR="00986A87" w14:paraId="32F3F139" w14:textId="77777777" w:rsidTr="00B50FAB">
        <w:tc>
          <w:tcPr>
            <w:tcW w:w="4428" w:type="dxa"/>
          </w:tcPr>
          <w:p w14:paraId="695C8925" w14:textId="77777777" w:rsidR="00986A87" w:rsidRDefault="00986A87">
            <w:r>
              <w:t>Portmap status restart</w:t>
            </w:r>
          </w:p>
        </w:tc>
        <w:tc>
          <w:tcPr>
            <w:tcW w:w="4428" w:type="dxa"/>
          </w:tcPr>
          <w:p w14:paraId="1E064E8C" w14:textId="77777777" w:rsidR="00986A87" w:rsidRDefault="00986A87">
            <w:r>
              <w:t>Microsoft.AIX.6.1.Process.Portmap.Restart</w:t>
            </w:r>
          </w:p>
        </w:tc>
        <w:tc>
          <w:tcPr>
            <w:tcW w:w="4428" w:type="dxa"/>
          </w:tcPr>
          <w:p w14:paraId="73001F3B" w14:textId="77777777" w:rsidR="00986A87" w:rsidRDefault="00986A87">
            <w:r>
              <w:t>No</w:t>
            </w:r>
          </w:p>
        </w:tc>
        <w:tc>
          <w:tcPr>
            <w:tcW w:w="4428" w:type="dxa"/>
          </w:tcPr>
          <w:p w14:paraId="66BB1A7C" w14:textId="77777777" w:rsidR="00986A87" w:rsidRDefault="00986A87">
            <w:r>
              <w:t>Yes</w:t>
            </w:r>
          </w:p>
        </w:tc>
      </w:tr>
    </w:tbl>
    <w:p w14:paraId="5379D9F1" w14:textId="77777777" w:rsidR="00986A87" w:rsidRDefault="00986A87">
      <w:pPr>
        <w:pStyle w:val="TableSpacing"/>
      </w:pPr>
    </w:p>
    <w:p w14:paraId="04AAE246" w14:textId="77777777" w:rsidR="00986A87" w:rsidRDefault="00986A87">
      <w:pPr>
        <w:pStyle w:val="DSTOC1-3"/>
      </w:pPr>
      <w:bookmarkStart w:id="68" w:name="_Toc317054398"/>
      <w:r>
        <w:t>Reports</w:t>
      </w:r>
      <w:bookmarkStart w:id="69" w:name="zebd5a7c365894b42a1069c71a2959d19"/>
      <w:bookmarkEnd w:id="68"/>
      <w:bookmarkEnd w:id="69"/>
    </w:p>
    <w:p w14:paraId="2AB7443D" w14:textId="77777777" w:rsidR="00986A87" w:rsidRDefault="00986A87">
      <w:r>
        <w:t>The following reports are included in this management pack. Allow up to 30 minutes for reports from a new management pack to appear in the Reporting console.</w:t>
      </w:r>
    </w:p>
    <w:p w14:paraId="53C1A376" w14:textId="77777777" w:rsidR="00986A87" w:rsidRDefault="00986A87">
      <w:pPr>
        <w:pStyle w:val="Label"/>
      </w:pPr>
      <w:r>
        <w:t>AIX 6.1 Operating System Reports</w:t>
      </w:r>
    </w:p>
    <w:tbl>
      <w:tblPr>
        <w:tblStyle w:val="TablewithoutHeader"/>
        <w:tblW w:w="8816" w:type="dxa"/>
        <w:tblLook w:val="01E0" w:firstRow="1" w:lastRow="1" w:firstColumn="1" w:lastColumn="1" w:noHBand="0" w:noVBand="0"/>
      </w:tblPr>
      <w:tblGrid>
        <w:gridCol w:w="1362"/>
        <w:gridCol w:w="3224"/>
        <w:gridCol w:w="2340"/>
        <w:gridCol w:w="1890"/>
      </w:tblGrid>
      <w:tr w:rsidR="00B10959" w14:paraId="44E70B28" w14:textId="01F12EF9" w:rsidTr="00440EBA">
        <w:tc>
          <w:tcPr>
            <w:tcW w:w="1362" w:type="dxa"/>
          </w:tcPr>
          <w:p w14:paraId="46A8D4C3" w14:textId="06A5525F" w:rsidR="00B10959" w:rsidRDefault="00B10959">
            <w:r>
              <w:t>Report Name</w:t>
            </w:r>
          </w:p>
        </w:tc>
        <w:tc>
          <w:tcPr>
            <w:tcW w:w="3224" w:type="dxa"/>
          </w:tcPr>
          <w:p w14:paraId="0230EE44" w14:textId="77777777" w:rsidR="00B10959" w:rsidRDefault="00B10959">
            <w:r>
              <w:t>Report</w:t>
            </w:r>
          </w:p>
          <w:p w14:paraId="2A316B1D" w14:textId="77777777" w:rsidR="00B10959" w:rsidRDefault="00B10959">
            <w:r>
              <w:t>Contents</w:t>
            </w:r>
          </w:p>
        </w:tc>
        <w:tc>
          <w:tcPr>
            <w:tcW w:w="2340" w:type="dxa"/>
          </w:tcPr>
          <w:p w14:paraId="412CA85A" w14:textId="68C1D3A8" w:rsidR="00B10959" w:rsidRDefault="00B10959">
            <w:r>
              <w:t>Related Rules</w:t>
            </w:r>
          </w:p>
        </w:tc>
        <w:tc>
          <w:tcPr>
            <w:tcW w:w="1890" w:type="dxa"/>
          </w:tcPr>
          <w:p w14:paraId="254C1ABB" w14:textId="636FFA49" w:rsidR="00B10959" w:rsidRDefault="00B10959">
            <w:r>
              <w:t>Class Selection Criteria</w:t>
            </w:r>
          </w:p>
        </w:tc>
      </w:tr>
      <w:tr w:rsidR="00B10959" w14:paraId="4A79D2E1" w14:textId="46DD7E23" w:rsidTr="00440EBA">
        <w:tc>
          <w:tcPr>
            <w:tcW w:w="1362" w:type="dxa"/>
          </w:tcPr>
          <w:p w14:paraId="6EA3E348" w14:textId="77777777" w:rsidR="00B10959" w:rsidRDefault="00B10959">
            <w:r>
              <w:t>AIX 6.1 Operating System Performance</w:t>
            </w:r>
          </w:p>
        </w:tc>
        <w:tc>
          <w:tcPr>
            <w:tcW w:w="3224" w:type="dxa"/>
          </w:tcPr>
          <w:p w14:paraId="33168E28" w14:textId="77777777" w:rsidR="00B10959" w:rsidRDefault="00B10959">
            <w:r>
              <w:t>Total Percent Processor Time</w:t>
            </w:r>
          </w:p>
          <w:p w14:paraId="03585892" w14:textId="77777777" w:rsidR="00B10959" w:rsidRDefault="00B10959">
            <w:r>
              <w:t>Total Processor % IO Wait Time</w:t>
            </w:r>
          </w:p>
          <w:p w14:paraId="6F4A89D1" w14:textId="77777777" w:rsidR="00B10959" w:rsidRDefault="00B10959">
            <w:r>
              <w:t>Available MBytes</w:t>
            </w:r>
          </w:p>
          <w:p w14:paraId="1995FA49" w14:textId="77777777" w:rsidR="00B10959" w:rsidRDefault="00B10959">
            <w:r>
              <w:t>Pages per Second</w:t>
            </w:r>
          </w:p>
          <w:p w14:paraId="29AF7074" w14:textId="77777777" w:rsidR="00B10959" w:rsidRDefault="00B10959">
            <w:r>
              <w:t>Free Megabytes</w:t>
            </w:r>
          </w:p>
        </w:tc>
        <w:tc>
          <w:tcPr>
            <w:tcW w:w="2340" w:type="dxa"/>
          </w:tcPr>
          <w:p w14:paraId="6EE1B55C" w14:textId="69003AC4" w:rsidR="00B10959" w:rsidRDefault="00B10959" w:rsidP="00B10959">
            <w:r>
              <w:t>Total Processor % Processor Time (AIX 6.1)</w:t>
            </w:r>
          </w:p>
          <w:p w14:paraId="63F788C0" w14:textId="4BC06EC0" w:rsidR="00B10959" w:rsidRDefault="00B10959" w:rsidP="00B10959">
            <w:r>
              <w:t>Available MBytes (AIX 6.1)</w:t>
            </w:r>
          </w:p>
          <w:p w14:paraId="2A461108" w14:textId="55E3CA8F" w:rsidR="00B10959" w:rsidRDefault="00B10959" w:rsidP="00B10959">
            <w:r>
              <w:t>Pages/sec (AIX 6.1)</w:t>
            </w:r>
          </w:p>
          <w:p w14:paraId="601B6D3C" w14:textId="0C166D0D" w:rsidR="00B10959" w:rsidRDefault="00B10959" w:rsidP="00B10959">
            <w:r>
              <w:t>Free Megabytes (AIX 6.1)</w:t>
            </w:r>
          </w:p>
        </w:tc>
        <w:tc>
          <w:tcPr>
            <w:tcW w:w="1890" w:type="dxa"/>
          </w:tcPr>
          <w:p w14:paraId="4D7C046E" w14:textId="3ED43DD1" w:rsidR="00B10959" w:rsidRDefault="00DE755A" w:rsidP="00DE755A">
            <w:r>
              <w:t>AIX 6.1 Computer (Select using the “Add Group” dialog)</w:t>
            </w:r>
          </w:p>
        </w:tc>
      </w:tr>
      <w:tr w:rsidR="00B10959" w14:paraId="3B5312AA" w14:textId="5863B835" w:rsidTr="00440EBA">
        <w:tc>
          <w:tcPr>
            <w:tcW w:w="1362" w:type="dxa"/>
          </w:tcPr>
          <w:p w14:paraId="3E9BD92E" w14:textId="77777777" w:rsidR="00B10959" w:rsidRDefault="00B10959">
            <w:r>
              <w:lastRenderedPageBreak/>
              <w:t>Operating System Configuration</w:t>
            </w:r>
          </w:p>
        </w:tc>
        <w:tc>
          <w:tcPr>
            <w:tcW w:w="3224" w:type="dxa"/>
          </w:tcPr>
          <w:p w14:paraId="7DEEFB93" w14:textId="77777777" w:rsidR="00B10959" w:rsidRDefault="00B10959">
            <w:r>
              <w:t>OS Version</w:t>
            </w:r>
          </w:p>
          <w:p w14:paraId="54361F14" w14:textId="77777777" w:rsidR="00B10959" w:rsidRDefault="00B10959">
            <w:r>
              <w:t>OS Display Name</w:t>
            </w:r>
          </w:p>
        </w:tc>
        <w:tc>
          <w:tcPr>
            <w:tcW w:w="2340" w:type="dxa"/>
          </w:tcPr>
          <w:p w14:paraId="75EE7F7B" w14:textId="7A64A1D6" w:rsidR="00B10959" w:rsidRDefault="00B10959">
            <w:r>
              <w:t>Discover AIX 6.1 Operating System</w:t>
            </w:r>
          </w:p>
        </w:tc>
        <w:tc>
          <w:tcPr>
            <w:tcW w:w="1890" w:type="dxa"/>
          </w:tcPr>
          <w:p w14:paraId="2B7842CD" w14:textId="6F545044" w:rsidR="00B10959" w:rsidRDefault="00DE755A">
            <w:r>
              <w:t>AIX 6.1 Operating System</w:t>
            </w:r>
          </w:p>
        </w:tc>
      </w:tr>
      <w:tr w:rsidR="00B10959" w14:paraId="7929DD83" w14:textId="56EFB9AB" w:rsidTr="00440EBA">
        <w:tc>
          <w:tcPr>
            <w:tcW w:w="1362" w:type="dxa"/>
          </w:tcPr>
          <w:p w14:paraId="7CFFD9C6" w14:textId="77777777" w:rsidR="00B10959" w:rsidRDefault="00B10959">
            <w:r>
              <w:t>Operating System Storage Configuration</w:t>
            </w:r>
          </w:p>
        </w:tc>
        <w:tc>
          <w:tcPr>
            <w:tcW w:w="3224" w:type="dxa"/>
          </w:tcPr>
          <w:p w14:paraId="3B7366A8" w14:textId="77777777" w:rsidR="00B10959" w:rsidRDefault="00B10959">
            <w:r>
              <w:t>Device Name</w:t>
            </w:r>
          </w:p>
          <w:p w14:paraId="5535FD31" w14:textId="77777777" w:rsidR="00B10959" w:rsidRDefault="00B10959">
            <w:r>
              <w:t>Files System</w:t>
            </w:r>
          </w:p>
          <w:p w14:paraId="133F298E" w14:textId="77777777" w:rsidR="00B10959" w:rsidRDefault="00B10959">
            <w:r>
              <w:t>Size (Bytes)</w:t>
            </w:r>
          </w:p>
        </w:tc>
        <w:tc>
          <w:tcPr>
            <w:tcW w:w="2340" w:type="dxa"/>
          </w:tcPr>
          <w:p w14:paraId="170FD070" w14:textId="5C92EC60" w:rsidR="00B10959" w:rsidRDefault="00B10959" w:rsidP="00B10959">
            <w:r>
              <w:t>Discover AIX 6.1 Logical Disks</w:t>
            </w:r>
          </w:p>
        </w:tc>
        <w:tc>
          <w:tcPr>
            <w:tcW w:w="1890" w:type="dxa"/>
          </w:tcPr>
          <w:p w14:paraId="24FA46D7" w14:textId="30571619" w:rsidR="00B10959" w:rsidRDefault="00DE755A">
            <w:r>
              <w:t>AIX 6.1 Logical Disk</w:t>
            </w:r>
          </w:p>
        </w:tc>
      </w:tr>
      <w:tr w:rsidR="00B10959" w14:paraId="0D4E1138" w14:textId="2FB098EA" w:rsidTr="00440EBA">
        <w:tc>
          <w:tcPr>
            <w:tcW w:w="1362" w:type="dxa"/>
          </w:tcPr>
          <w:p w14:paraId="5623DBE1" w14:textId="77777777" w:rsidR="00B10959" w:rsidRDefault="00B10959">
            <w:r>
              <w:t>Performance History</w:t>
            </w:r>
          </w:p>
        </w:tc>
        <w:tc>
          <w:tcPr>
            <w:tcW w:w="3224" w:type="dxa"/>
          </w:tcPr>
          <w:p w14:paraId="68187504" w14:textId="77777777" w:rsidR="00B10959" w:rsidRDefault="00B10959">
            <w:r>
              <w:t>Total Percent Processor Time</w:t>
            </w:r>
          </w:p>
        </w:tc>
        <w:tc>
          <w:tcPr>
            <w:tcW w:w="2340" w:type="dxa"/>
          </w:tcPr>
          <w:p w14:paraId="7A184277" w14:textId="6216C8CC" w:rsidR="00B10959" w:rsidRDefault="00B10959" w:rsidP="00B10959">
            <w:r>
              <w:t>Total Processor % Processor Time (AIX 6.1)</w:t>
            </w:r>
          </w:p>
          <w:p w14:paraId="398154A5" w14:textId="77777777" w:rsidR="00B10959" w:rsidRDefault="00B10959"/>
        </w:tc>
        <w:tc>
          <w:tcPr>
            <w:tcW w:w="1890" w:type="dxa"/>
          </w:tcPr>
          <w:p w14:paraId="341F2130" w14:textId="580350A4" w:rsidR="00B10959" w:rsidRDefault="00DE755A">
            <w:r>
              <w:t>AIX 6.1 Operating System</w:t>
            </w:r>
          </w:p>
        </w:tc>
      </w:tr>
      <w:tr w:rsidR="00B10959" w14:paraId="0FA7A95D" w14:textId="253FB43D" w:rsidTr="00440EBA">
        <w:tc>
          <w:tcPr>
            <w:tcW w:w="1362" w:type="dxa"/>
          </w:tcPr>
          <w:p w14:paraId="06F74101" w14:textId="77777777" w:rsidR="00B10959" w:rsidRDefault="00B10959">
            <w:r>
              <w:t>Memory Performance History (Available MB)</w:t>
            </w:r>
          </w:p>
        </w:tc>
        <w:tc>
          <w:tcPr>
            <w:tcW w:w="3224" w:type="dxa"/>
          </w:tcPr>
          <w:p w14:paraId="566F8755" w14:textId="77777777" w:rsidR="00B10959" w:rsidRDefault="00B10959">
            <w:r>
              <w:t>Available MBytes</w:t>
            </w:r>
          </w:p>
        </w:tc>
        <w:tc>
          <w:tcPr>
            <w:tcW w:w="2340" w:type="dxa"/>
          </w:tcPr>
          <w:p w14:paraId="0FBACE03" w14:textId="1D261329" w:rsidR="00B10959" w:rsidRDefault="00B10959" w:rsidP="00B10959">
            <w:r>
              <w:t>Available MBytes (AIX 6.1)</w:t>
            </w:r>
          </w:p>
          <w:p w14:paraId="394DC103" w14:textId="77777777" w:rsidR="00B10959" w:rsidRDefault="00B10959"/>
        </w:tc>
        <w:tc>
          <w:tcPr>
            <w:tcW w:w="1890" w:type="dxa"/>
          </w:tcPr>
          <w:p w14:paraId="5192942D" w14:textId="123991CD" w:rsidR="00B10959" w:rsidRDefault="00DE755A">
            <w:r>
              <w:t>AIX 6.1 Operating System</w:t>
            </w:r>
          </w:p>
        </w:tc>
      </w:tr>
      <w:tr w:rsidR="00B10959" w14:paraId="51562D8E" w14:textId="13366170" w:rsidTr="00440EBA">
        <w:tc>
          <w:tcPr>
            <w:tcW w:w="1362" w:type="dxa"/>
          </w:tcPr>
          <w:p w14:paraId="2E191453" w14:textId="77777777" w:rsidR="00B10959" w:rsidRDefault="00B10959">
            <w:r>
              <w:t>Memory Performance History (Page Reads per Sec)</w:t>
            </w:r>
          </w:p>
        </w:tc>
        <w:tc>
          <w:tcPr>
            <w:tcW w:w="3224" w:type="dxa"/>
          </w:tcPr>
          <w:p w14:paraId="55DB18E0" w14:textId="77777777" w:rsidR="00B10959" w:rsidRDefault="00B10959">
            <w:r>
              <w:t>Page Reads per Second</w:t>
            </w:r>
          </w:p>
        </w:tc>
        <w:tc>
          <w:tcPr>
            <w:tcW w:w="2340" w:type="dxa"/>
          </w:tcPr>
          <w:p w14:paraId="61118A85" w14:textId="16A2CCBB" w:rsidR="00B10959" w:rsidRDefault="00B10959" w:rsidP="00B10959">
            <w:r>
              <w:t>Page Reads/sec (AIX 6.1)</w:t>
            </w:r>
          </w:p>
        </w:tc>
        <w:tc>
          <w:tcPr>
            <w:tcW w:w="1890" w:type="dxa"/>
          </w:tcPr>
          <w:p w14:paraId="3C9A7CB4" w14:textId="7F8E7DD7" w:rsidR="00B10959" w:rsidRDefault="00DE755A">
            <w:r>
              <w:t>AIX 6.1 Operating System</w:t>
            </w:r>
          </w:p>
        </w:tc>
      </w:tr>
      <w:tr w:rsidR="00B10959" w14:paraId="6CE92864" w14:textId="44D08778" w:rsidTr="00440EBA">
        <w:tc>
          <w:tcPr>
            <w:tcW w:w="1362" w:type="dxa"/>
          </w:tcPr>
          <w:p w14:paraId="721E74CD" w14:textId="77777777" w:rsidR="00B10959" w:rsidRDefault="00B10959">
            <w:r>
              <w:t>Memory Performance History (Pages per Sec)</w:t>
            </w:r>
          </w:p>
        </w:tc>
        <w:tc>
          <w:tcPr>
            <w:tcW w:w="3224" w:type="dxa"/>
          </w:tcPr>
          <w:p w14:paraId="19D71FBC" w14:textId="77777777" w:rsidR="00B10959" w:rsidRDefault="00B10959">
            <w:r>
              <w:t>Pages Per Second</w:t>
            </w:r>
          </w:p>
        </w:tc>
        <w:tc>
          <w:tcPr>
            <w:tcW w:w="2340" w:type="dxa"/>
          </w:tcPr>
          <w:p w14:paraId="4BCA84C3" w14:textId="28D7DE8B" w:rsidR="00B10959" w:rsidRDefault="00B10959" w:rsidP="00B10959">
            <w:r>
              <w:t>Pages/sec (AIX 6.1)</w:t>
            </w:r>
          </w:p>
        </w:tc>
        <w:tc>
          <w:tcPr>
            <w:tcW w:w="1890" w:type="dxa"/>
          </w:tcPr>
          <w:p w14:paraId="18EDB97D" w14:textId="187E946C" w:rsidR="00B10959" w:rsidRDefault="00DE755A">
            <w:r>
              <w:t>AIX 6.1 Operating System</w:t>
            </w:r>
          </w:p>
        </w:tc>
      </w:tr>
      <w:tr w:rsidR="00B10959" w14:paraId="02CCDEEA" w14:textId="43BB69FD" w:rsidTr="00440EBA">
        <w:tc>
          <w:tcPr>
            <w:tcW w:w="1362" w:type="dxa"/>
          </w:tcPr>
          <w:p w14:paraId="47BF6DE7" w14:textId="77777777" w:rsidR="00B10959" w:rsidRDefault="00B10959">
            <w:r>
              <w:t>Memory Performance History (Page Writes per Sec)</w:t>
            </w:r>
          </w:p>
        </w:tc>
        <w:tc>
          <w:tcPr>
            <w:tcW w:w="3224" w:type="dxa"/>
          </w:tcPr>
          <w:p w14:paraId="0275F88D" w14:textId="77777777" w:rsidR="00B10959" w:rsidRDefault="00B10959">
            <w:r>
              <w:t>Page Writes per Second</w:t>
            </w:r>
          </w:p>
        </w:tc>
        <w:tc>
          <w:tcPr>
            <w:tcW w:w="2340" w:type="dxa"/>
          </w:tcPr>
          <w:p w14:paraId="4739DF99" w14:textId="4C538975" w:rsidR="00B10959" w:rsidRDefault="00B10959" w:rsidP="00B10959">
            <w:r>
              <w:t>Page Writes/sec (AIX 6.1)</w:t>
            </w:r>
          </w:p>
        </w:tc>
        <w:tc>
          <w:tcPr>
            <w:tcW w:w="1890" w:type="dxa"/>
          </w:tcPr>
          <w:p w14:paraId="139C1E8F" w14:textId="4B10BBB1" w:rsidR="00B10959" w:rsidRDefault="00DE755A">
            <w:r>
              <w:t>AIX 6.1 Operating System</w:t>
            </w:r>
          </w:p>
        </w:tc>
      </w:tr>
      <w:tr w:rsidR="00B10959" w14:paraId="08AF89C5" w14:textId="127E4D0D" w:rsidTr="00440EBA">
        <w:tc>
          <w:tcPr>
            <w:tcW w:w="1362" w:type="dxa"/>
          </w:tcPr>
          <w:p w14:paraId="08907880" w14:textId="77777777" w:rsidR="00B10959" w:rsidRDefault="00B10959">
            <w:r>
              <w:t>Total Percent IO Wait Time (Percentage Usage)</w:t>
            </w:r>
          </w:p>
        </w:tc>
        <w:tc>
          <w:tcPr>
            <w:tcW w:w="3224" w:type="dxa"/>
          </w:tcPr>
          <w:p w14:paraId="1D3B5819" w14:textId="77777777" w:rsidR="00B10959" w:rsidRDefault="00B10959">
            <w:r>
              <w:t>Percent IO Wait Time</w:t>
            </w:r>
          </w:p>
        </w:tc>
        <w:tc>
          <w:tcPr>
            <w:tcW w:w="2340" w:type="dxa"/>
          </w:tcPr>
          <w:p w14:paraId="2F0379D5" w14:textId="3B2E26AB" w:rsidR="00B10959" w:rsidRDefault="00B10959" w:rsidP="00B10959">
            <w:r>
              <w:t>Total Processor % IO Wait Time (AIX 6.1)</w:t>
            </w:r>
          </w:p>
        </w:tc>
        <w:tc>
          <w:tcPr>
            <w:tcW w:w="1890" w:type="dxa"/>
          </w:tcPr>
          <w:p w14:paraId="28F0071C" w14:textId="5BFD4194" w:rsidR="00B10959" w:rsidRDefault="00DE755A">
            <w:r>
              <w:t>AIX 6.1 Operating System</w:t>
            </w:r>
          </w:p>
        </w:tc>
      </w:tr>
      <w:tr w:rsidR="00B10959" w14:paraId="1579AB92" w14:textId="7984CBED" w:rsidTr="00440EBA">
        <w:tc>
          <w:tcPr>
            <w:tcW w:w="1362" w:type="dxa"/>
          </w:tcPr>
          <w:p w14:paraId="5144FBC2" w14:textId="77777777" w:rsidR="00B10959" w:rsidRDefault="00B10959">
            <w:r>
              <w:t xml:space="preserve">Performance History (Percent Processor </w:t>
            </w:r>
            <w:r>
              <w:lastRenderedPageBreak/>
              <w:t>Time)</w:t>
            </w:r>
          </w:p>
        </w:tc>
        <w:tc>
          <w:tcPr>
            <w:tcW w:w="3224" w:type="dxa"/>
          </w:tcPr>
          <w:p w14:paraId="325F84E2" w14:textId="12E1369B" w:rsidR="00B10959" w:rsidRDefault="00B10959">
            <w:r>
              <w:lastRenderedPageBreak/>
              <w:t>Total Percent Processor Time</w:t>
            </w:r>
          </w:p>
        </w:tc>
        <w:tc>
          <w:tcPr>
            <w:tcW w:w="2340" w:type="dxa"/>
          </w:tcPr>
          <w:p w14:paraId="6A7E8B8B" w14:textId="36400A7C" w:rsidR="00B10959" w:rsidRDefault="00B10959" w:rsidP="00B10959">
            <w:r>
              <w:t>Total Processor % Processor Time (AIX 6.1)</w:t>
            </w:r>
          </w:p>
          <w:p w14:paraId="4630857F" w14:textId="77777777" w:rsidR="00B10959" w:rsidRDefault="00B10959"/>
        </w:tc>
        <w:tc>
          <w:tcPr>
            <w:tcW w:w="1890" w:type="dxa"/>
          </w:tcPr>
          <w:p w14:paraId="6B8F04F6" w14:textId="1DC9A129" w:rsidR="00B10959" w:rsidRDefault="00DE755A">
            <w:r>
              <w:lastRenderedPageBreak/>
              <w:t>AIX 6.1 Operating System</w:t>
            </w:r>
          </w:p>
        </w:tc>
      </w:tr>
    </w:tbl>
    <w:p w14:paraId="77B7AEDE" w14:textId="77777777" w:rsidR="00986A87" w:rsidRDefault="00986A87">
      <w:pPr>
        <w:pStyle w:val="TableSpacing"/>
      </w:pPr>
    </w:p>
    <w:p w14:paraId="35E1BB1C" w14:textId="2C580AF1" w:rsidR="006E2639" w:rsidRDefault="006E2639" w:rsidP="006E2639">
      <w:pPr>
        <w:pStyle w:val="DSTOC1-2"/>
      </w:pPr>
      <w:bookmarkStart w:id="70" w:name="_Toc317054399"/>
      <w:bookmarkStart w:id="71" w:name="AIX7"/>
      <w:r>
        <w:t>AIX 7</w:t>
      </w:r>
      <w:bookmarkEnd w:id="70"/>
    </w:p>
    <w:bookmarkEnd w:id="71"/>
    <w:p w14:paraId="2FD3EECD" w14:textId="17D49B29" w:rsidR="006E2639" w:rsidRDefault="006E2639" w:rsidP="006E2639">
      <w:r>
        <w:t>The details for AIX 7 platform-dependent definitions of discoveries, rules, alerts, monitors, diagnostics, recoveries, and reports are listed below.</w:t>
      </w:r>
    </w:p>
    <w:p w14:paraId="707CE8D7" w14:textId="31B76A57" w:rsidR="006E2639" w:rsidRPr="006E2639" w:rsidRDefault="006E2639" w:rsidP="006E2639">
      <w:pPr>
        <w:pStyle w:val="List"/>
        <w:rPr>
          <w:rStyle w:val="Hyperlink"/>
          <w:szCs w:val="20"/>
        </w:rPr>
      </w:pPr>
      <w:r>
        <w:rPr>
          <w:szCs w:val="18"/>
        </w:rPr>
        <w:fldChar w:fldCharType="begin"/>
      </w:r>
      <w:r>
        <w:rPr>
          <w:szCs w:val="18"/>
        </w:rPr>
        <w:instrText xml:space="preserve"> HYPERLINK  \l "AIX7Discoveries" </w:instrText>
      </w:r>
      <w:r>
        <w:rPr>
          <w:szCs w:val="18"/>
        </w:rPr>
        <w:fldChar w:fldCharType="separate"/>
      </w:r>
      <w:r w:rsidRPr="006E2639">
        <w:rPr>
          <w:rStyle w:val="Hyperlink"/>
        </w:rPr>
        <w:t>Discoveries</w:t>
      </w:r>
    </w:p>
    <w:p w14:paraId="02FD6D0E" w14:textId="640CA352" w:rsidR="006E2639" w:rsidRPr="006E2639" w:rsidRDefault="006E2639" w:rsidP="006E2639">
      <w:pPr>
        <w:pStyle w:val="List"/>
        <w:rPr>
          <w:rStyle w:val="Hyperlink"/>
          <w:szCs w:val="20"/>
        </w:rPr>
      </w:pPr>
      <w:r>
        <w:rPr>
          <w:szCs w:val="18"/>
        </w:rPr>
        <w:fldChar w:fldCharType="end"/>
      </w:r>
      <w:r>
        <w:rPr>
          <w:szCs w:val="18"/>
        </w:rPr>
        <w:fldChar w:fldCharType="begin"/>
      </w:r>
      <w:r>
        <w:rPr>
          <w:szCs w:val="18"/>
        </w:rPr>
        <w:instrText xml:space="preserve"> HYPERLINK  \l "AIX7Rules" </w:instrText>
      </w:r>
      <w:r>
        <w:rPr>
          <w:szCs w:val="18"/>
        </w:rPr>
        <w:fldChar w:fldCharType="separate"/>
      </w:r>
      <w:r w:rsidRPr="006E2639">
        <w:rPr>
          <w:rStyle w:val="Hyperlink"/>
        </w:rPr>
        <w:t>Rules</w:t>
      </w:r>
    </w:p>
    <w:p w14:paraId="4F4D699B" w14:textId="3AB39391" w:rsidR="006E2639" w:rsidRDefault="006E2639" w:rsidP="006E2639">
      <w:pPr>
        <w:pStyle w:val="List"/>
      </w:pPr>
      <w:r>
        <w:rPr>
          <w:szCs w:val="18"/>
        </w:rPr>
        <w:fldChar w:fldCharType="end"/>
      </w:r>
      <w:hyperlink w:anchor="AIX7Monitors" w:history="1">
        <w:r>
          <w:rPr>
            <w:rStyle w:val="Hyperlink"/>
          </w:rPr>
          <w:t>Monitors</w:t>
        </w:r>
      </w:hyperlink>
    </w:p>
    <w:p w14:paraId="67D95000" w14:textId="768A50FD" w:rsidR="006E2639" w:rsidRPr="006E2639" w:rsidRDefault="006E2639" w:rsidP="006E2639">
      <w:pPr>
        <w:pStyle w:val="List"/>
        <w:rPr>
          <w:rStyle w:val="Hyperlink"/>
          <w:szCs w:val="20"/>
        </w:rPr>
      </w:pPr>
      <w:r>
        <w:rPr>
          <w:szCs w:val="18"/>
        </w:rPr>
        <w:fldChar w:fldCharType="begin"/>
      </w:r>
      <w:r>
        <w:rPr>
          <w:szCs w:val="18"/>
        </w:rPr>
        <w:instrText xml:space="preserve"> HYPERLINK  \l "AIX7Diagnostics" </w:instrText>
      </w:r>
      <w:r>
        <w:rPr>
          <w:szCs w:val="18"/>
        </w:rPr>
        <w:fldChar w:fldCharType="separate"/>
      </w:r>
      <w:r w:rsidRPr="006E2639">
        <w:rPr>
          <w:rStyle w:val="Hyperlink"/>
        </w:rPr>
        <w:t>Diagnostics</w:t>
      </w:r>
    </w:p>
    <w:p w14:paraId="16DF080A" w14:textId="618CD3E6" w:rsidR="006E2639" w:rsidRPr="006E2639" w:rsidRDefault="006E2639" w:rsidP="006E2639">
      <w:pPr>
        <w:pStyle w:val="List"/>
        <w:rPr>
          <w:rStyle w:val="Hyperlink"/>
          <w:szCs w:val="20"/>
        </w:rPr>
      </w:pPr>
      <w:r>
        <w:rPr>
          <w:szCs w:val="18"/>
        </w:rPr>
        <w:fldChar w:fldCharType="end"/>
      </w:r>
      <w:r>
        <w:rPr>
          <w:szCs w:val="18"/>
        </w:rPr>
        <w:fldChar w:fldCharType="begin"/>
      </w:r>
      <w:r>
        <w:rPr>
          <w:szCs w:val="18"/>
        </w:rPr>
        <w:instrText xml:space="preserve"> HYPERLINK  \l "AIX7Recoveries" </w:instrText>
      </w:r>
      <w:r>
        <w:rPr>
          <w:szCs w:val="18"/>
        </w:rPr>
        <w:fldChar w:fldCharType="separate"/>
      </w:r>
      <w:r w:rsidRPr="006E2639">
        <w:rPr>
          <w:rStyle w:val="Hyperlink"/>
        </w:rPr>
        <w:t>Recoveries</w:t>
      </w:r>
    </w:p>
    <w:p w14:paraId="05441AAA" w14:textId="644645C7" w:rsidR="006E2639" w:rsidRPr="006E2639" w:rsidRDefault="006E2639" w:rsidP="006E2639">
      <w:pPr>
        <w:pStyle w:val="List"/>
        <w:rPr>
          <w:rStyle w:val="Hyperlink"/>
          <w:szCs w:val="20"/>
        </w:rPr>
      </w:pPr>
      <w:r>
        <w:rPr>
          <w:szCs w:val="18"/>
        </w:rPr>
        <w:fldChar w:fldCharType="end"/>
      </w:r>
      <w:r>
        <w:rPr>
          <w:szCs w:val="18"/>
        </w:rPr>
        <w:fldChar w:fldCharType="begin"/>
      </w:r>
      <w:r>
        <w:rPr>
          <w:szCs w:val="18"/>
        </w:rPr>
        <w:instrText xml:space="preserve"> HYPERLINK  \l "AIX7Reports" </w:instrText>
      </w:r>
      <w:r>
        <w:rPr>
          <w:szCs w:val="18"/>
        </w:rPr>
        <w:fldChar w:fldCharType="separate"/>
      </w:r>
      <w:r w:rsidRPr="006E2639">
        <w:rPr>
          <w:rStyle w:val="Hyperlink"/>
        </w:rPr>
        <w:t>Reports</w:t>
      </w:r>
    </w:p>
    <w:bookmarkStart w:id="72" w:name="_Toc317054400"/>
    <w:bookmarkStart w:id="73" w:name="AIX7Discoveries"/>
    <w:p w14:paraId="20BF939F" w14:textId="08365A76" w:rsidR="006E2639" w:rsidRDefault="006E2639" w:rsidP="006E2639">
      <w:pPr>
        <w:pStyle w:val="DSTOC1-3"/>
      </w:pPr>
      <w:r>
        <w:rPr>
          <w:b w:val="0"/>
          <w:sz w:val="20"/>
          <w:szCs w:val="18"/>
        </w:rPr>
        <w:fldChar w:fldCharType="end"/>
      </w:r>
      <w:r>
        <w:t>Discoveries</w:t>
      </w:r>
      <w:bookmarkEnd w:id="72"/>
    </w:p>
    <w:bookmarkEnd w:id="73"/>
    <w:p w14:paraId="708F0683" w14:textId="63464820" w:rsidR="006E2639" w:rsidRDefault="006E2639" w:rsidP="006E2639">
      <w:r>
        <w:t xml:space="preserve">Details for AIX 7 discoveries are described below. </w:t>
      </w:r>
    </w:p>
    <w:p w14:paraId="39F9C1EE" w14:textId="0CAE7525" w:rsidR="006E2639" w:rsidRDefault="006E2639" w:rsidP="006E2639">
      <w:pPr>
        <w:pStyle w:val="Label"/>
      </w:pPr>
      <w:r>
        <w:t>AIX 7 Discovery</w:t>
      </w:r>
    </w:p>
    <w:tbl>
      <w:tblPr>
        <w:tblStyle w:val="TablewithHeader"/>
        <w:tblW w:w="0" w:type="auto"/>
        <w:tblLook w:val="01E0" w:firstRow="1" w:lastRow="1" w:firstColumn="1" w:lastColumn="1" w:noHBand="0" w:noVBand="0"/>
      </w:tblPr>
      <w:tblGrid>
        <w:gridCol w:w="1690"/>
        <w:gridCol w:w="4121"/>
        <w:gridCol w:w="1564"/>
        <w:gridCol w:w="1437"/>
      </w:tblGrid>
      <w:tr w:rsidR="006E2639" w14:paraId="62EAAA7E"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3D91A858" w14:textId="77777777" w:rsidR="006E2639" w:rsidRDefault="006E2639" w:rsidP="00B50FAB">
            <w:r>
              <w:t>Discovery Name</w:t>
            </w:r>
          </w:p>
        </w:tc>
        <w:tc>
          <w:tcPr>
            <w:tcW w:w="4428" w:type="dxa"/>
          </w:tcPr>
          <w:p w14:paraId="17F40C7E" w14:textId="77777777" w:rsidR="006E2639" w:rsidRDefault="006E2639" w:rsidP="00B50FAB">
            <w:r>
              <w:t>Discovery ID</w:t>
            </w:r>
          </w:p>
        </w:tc>
        <w:tc>
          <w:tcPr>
            <w:tcW w:w="4428" w:type="dxa"/>
          </w:tcPr>
          <w:p w14:paraId="088FED0F" w14:textId="77777777" w:rsidR="006E2639" w:rsidRDefault="006E2639" w:rsidP="00B50FAB">
            <w:r>
              <w:t xml:space="preserve">Default </w:t>
            </w:r>
          </w:p>
          <w:p w14:paraId="1485FD2B" w14:textId="77777777" w:rsidR="006E2639" w:rsidRDefault="006E2639" w:rsidP="00B50FAB">
            <w:r>
              <w:t>Interval</w:t>
            </w:r>
          </w:p>
          <w:p w14:paraId="734E0E3E" w14:textId="77777777" w:rsidR="006E2639" w:rsidRDefault="006E2639" w:rsidP="00B50FAB">
            <w:r>
              <w:t>(seconds)</w:t>
            </w:r>
          </w:p>
        </w:tc>
        <w:tc>
          <w:tcPr>
            <w:tcW w:w="4428" w:type="dxa"/>
          </w:tcPr>
          <w:p w14:paraId="14856680" w14:textId="77777777" w:rsidR="006E2639" w:rsidRDefault="006E2639" w:rsidP="00B50FAB">
            <w:r>
              <w:t xml:space="preserve">Enabled </w:t>
            </w:r>
          </w:p>
          <w:p w14:paraId="5CB9E748" w14:textId="77777777" w:rsidR="006E2639" w:rsidRDefault="006E2639" w:rsidP="00B50FAB">
            <w:r>
              <w:t>by Default</w:t>
            </w:r>
          </w:p>
        </w:tc>
      </w:tr>
      <w:tr w:rsidR="006E2639" w14:paraId="6C74659C" w14:textId="77777777" w:rsidTr="00B50FAB">
        <w:tc>
          <w:tcPr>
            <w:tcW w:w="4428" w:type="dxa"/>
          </w:tcPr>
          <w:p w14:paraId="5F9B8ED8" w14:textId="318D957C" w:rsidR="006E2639" w:rsidRDefault="006E2639" w:rsidP="006E2639">
            <w:r>
              <w:t>Populate AIX 7 Computer Group</w:t>
            </w:r>
          </w:p>
        </w:tc>
        <w:tc>
          <w:tcPr>
            <w:tcW w:w="4428" w:type="dxa"/>
          </w:tcPr>
          <w:p w14:paraId="6DC3E3F6" w14:textId="391EB464" w:rsidR="006E2639" w:rsidRDefault="006E2639" w:rsidP="006E2639">
            <w:r>
              <w:t>Microsoft.AIX.7.ComputerGroup.Discovery</w:t>
            </w:r>
          </w:p>
        </w:tc>
        <w:tc>
          <w:tcPr>
            <w:tcW w:w="4428" w:type="dxa"/>
          </w:tcPr>
          <w:p w14:paraId="0F0D3900" w14:textId="77777777" w:rsidR="006E2639" w:rsidRDefault="006E2639" w:rsidP="00B50FAB">
            <w:r>
              <w:t>N/A</w:t>
            </w:r>
          </w:p>
        </w:tc>
        <w:tc>
          <w:tcPr>
            <w:tcW w:w="4428" w:type="dxa"/>
          </w:tcPr>
          <w:p w14:paraId="09506662" w14:textId="77777777" w:rsidR="006E2639" w:rsidRDefault="006E2639" w:rsidP="00B50FAB">
            <w:r>
              <w:t>Yes</w:t>
            </w:r>
          </w:p>
        </w:tc>
      </w:tr>
      <w:tr w:rsidR="006E2639" w14:paraId="75F9A809" w14:textId="77777777" w:rsidTr="00B50FAB">
        <w:tc>
          <w:tcPr>
            <w:tcW w:w="4428" w:type="dxa"/>
          </w:tcPr>
          <w:p w14:paraId="486B11B9" w14:textId="3E51214C" w:rsidR="006E2639" w:rsidRDefault="006E2639" w:rsidP="006E2639">
            <w:r>
              <w:t>Discover AIX 7 PPC Supported Agent Information</w:t>
            </w:r>
          </w:p>
        </w:tc>
        <w:tc>
          <w:tcPr>
            <w:tcW w:w="4428" w:type="dxa"/>
          </w:tcPr>
          <w:p w14:paraId="4E93D061" w14:textId="621F2164" w:rsidR="006E2639" w:rsidRDefault="006E2639" w:rsidP="006E2639">
            <w:r>
              <w:t>Microsoft.AIX.7.PPC.Discovery</w:t>
            </w:r>
          </w:p>
        </w:tc>
        <w:tc>
          <w:tcPr>
            <w:tcW w:w="4428" w:type="dxa"/>
          </w:tcPr>
          <w:p w14:paraId="17AE01D7" w14:textId="77777777" w:rsidR="006E2639" w:rsidRDefault="006E2639" w:rsidP="00B50FAB">
            <w:r>
              <w:t>14400</w:t>
            </w:r>
          </w:p>
        </w:tc>
        <w:tc>
          <w:tcPr>
            <w:tcW w:w="4428" w:type="dxa"/>
          </w:tcPr>
          <w:p w14:paraId="09895E77" w14:textId="77777777" w:rsidR="006E2639" w:rsidRDefault="006E2639" w:rsidP="00B50FAB">
            <w:r>
              <w:t>Yes</w:t>
            </w:r>
          </w:p>
        </w:tc>
      </w:tr>
      <w:tr w:rsidR="006E2639" w14:paraId="7D94AC19" w14:textId="77777777" w:rsidTr="00B50FAB">
        <w:tc>
          <w:tcPr>
            <w:tcW w:w="4428" w:type="dxa"/>
          </w:tcPr>
          <w:p w14:paraId="05B052F1" w14:textId="5C076861" w:rsidR="006E2639" w:rsidRDefault="006E2639" w:rsidP="00B50FAB">
            <w:r>
              <w:t>Discover AIX 7 Computer</w:t>
            </w:r>
          </w:p>
        </w:tc>
        <w:tc>
          <w:tcPr>
            <w:tcW w:w="4428" w:type="dxa"/>
          </w:tcPr>
          <w:p w14:paraId="586A89CB" w14:textId="5658EF6B" w:rsidR="006E2639" w:rsidRDefault="006E2639" w:rsidP="006E2639">
            <w:r>
              <w:t>Microsoft.AIX.7.Computer.Discovery</w:t>
            </w:r>
          </w:p>
        </w:tc>
        <w:tc>
          <w:tcPr>
            <w:tcW w:w="4428" w:type="dxa"/>
          </w:tcPr>
          <w:p w14:paraId="0A350AF7" w14:textId="77777777" w:rsidR="006E2639" w:rsidRDefault="006E2639" w:rsidP="00B50FAB">
            <w:r>
              <w:t>14400</w:t>
            </w:r>
          </w:p>
        </w:tc>
        <w:tc>
          <w:tcPr>
            <w:tcW w:w="4428" w:type="dxa"/>
          </w:tcPr>
          <w:p w14:paraId="2FF24D85" w14:textId="77777777" w:rsidR="006E2639" w:rsidRDefault="006E2639" w:rsidP="00B50FAB">
            <w:r>
              <w:t>Yes</w:t>
            </w:r>
          </w:p>
        </w:tc>
      </w:tr>
      <w:tr w:rsidR="006E2639" w14:paraId="5A29069A" w14:textId="77777777" w:rsidTr="00B50FAB">
        <w:tc>
          <w:tcPr>
            <w:tcW w:w="4428" w:type="dxa"/>
          </w:tcPr>
          <w:p w14:paraId="4B9B318B" w14:textId="28E39226" w:rsidR="006E2639" w:rsidRDefault="006E2639" w:rsidP="006E2639">
            <w:r>
              <w:t>Discover AIX 7 Operating System</w:t>
            </w:r>
          </w:p>
        </w:tc>
        <w:tc>
          <w:tcPr>
            <w:tcW w:w="4428" w:type="dxa"/>
          </w:tcPr>
          <w:p w14:paraId="1BC88215" w14:textId="06AEF3CE" w:rsidR="006E2639" w:rsidRDefault="006E2639" w:rsidP="006E2639">
            <w:r>
              <w:t>Microsoft.AIX.7.OperatingSystem.Discovery</w:t>
            </w:r>
          </w:p>
        </w:tc>
        <w:tc>
          <w:tcPr>
            <w:tcW w:w="4428" w:type="dxa"/>
          </w:tcPr>
          <w:p w14:paraId="76331846" w14:textId="77777777" w:rsidR="006E2639" w:rsidRDefault="006E2639" w:rsidP="00B50FAB">
            <w:r>
              <w:t>14400</w:t>
            </w:r>
          </w:p>
        </w:tc>
        <w:tc>
          <w:tcPr>
            <w:tcW w:w="4428" w:type="dxa"/>
          </w:tcPr>
          <w:p w14:paraId="21371B8F" w14:textId="77777777" w:rsidR="006E2639" w:rsidRDefault="006E2639" w:rsidP="00B50FAB">
            <w:r>
              <w:t>Yes</w:t>
            </w:r>
          </w:p>
        </w:tc>
      </w:tr>
      <w:tr w:rsidR="006E2639" w14:paraId="216C5C1D" w14:textId="77777777" w:rsidTr="00B50FAB">
        <w:tc>
          <w:tcPr>
            <w:tcW w:w="4428" w:type="dxa"/>
          </w:tcPr>
          <w:p w14:paraId="72EF30FC" w14:textId="3969A13E" w:rsidR="006E2639" w:rsidRDefault="006E2639" w:rsidP="006E2639">
            <w:r>
              <w:t>Discover AIX 7 Processor</w:t>
            </w:r>
          </w:p>
        </w:tc>
        <w:tc>
          <w:tcPr>
            <w:tcW w:w="4428" w:type="dxa"/>
          </w:tcPr>
          <w:p w14:paraId="5D373B17" w14:textId="5B47A222" w:rsidR="006E2639" w:rsidRDefault="006E2639" w:rsidP="006E2639">
            <w:r>
              <w:t>Microsoft.AIX.7.Processor.Discovery</w:t>
            </w:r>
          </w:p>
        </w:tc>
        <w:tc>
          <w:tcPr>
            <w:tcW w:w="4428" w:type="dxa"/>
          </w:tcPr>
          <w:p w14:paraId="2AE2D1D3" w14:textId="77777777" w:rsidR="006E2639" w:rsidRDefault="006E2639" w:rsidP="00B50FAB">
            <w:r>
              <w:t>14400</w:t>
            </w:r>
          </w:p>
        </w:tc>
        <w:tc>
          <w:tcPr>
            <w:tcW w:w="4428" w:type="dxa"/>
          </w:tcPr>
          <w:p w14:paraId="5A9857C7" w14:textId="77777777" w:rsidR="006E2639" w:rsidRDefault="006E2639" w:rsidP="00B50FAB">
            <w:r>
              <w:t>No</w:t>
            </w:r>
          </w:p>
        </w:tc>
      </w:tr>
      <w:tr w:rsidR="006E2639" w14:paraId="7DCBF548" w14:textId="77777777" w:rsidTr="00B50FAB">
        <w:tc>
          <w:tcPr>
            <w:tcW w:w="4428" w:type="dxa"/>
          </w:tcPr>
          <w:p w14:paraId="551690D0" w14:textId="4A784F82" w:rsidR="006E2639" w:rsidRDefault="006E2639" w:rsidP="006E2639">
            <w:r>
              <w:t>Discover AIX 7 Physical Disks</w:t>
            </w:r>
          </w:p>
        </w:tc>
        <w:tc>
          <w:tcPr>
            <w:tcW w:w="4428" w:type="dxa"/>
          </w:tcPr>
          <w:p w14:paraId="5DBE51F4" w14:textId="08658E11" w:rsidR="006E2639" w:rsidRDefault="006E2639" w:rsidP="006E2639">
            <w:r>
              <w:t>Microsoft.AIX.7.PhysicalDisk.Discovery</w:t>
            </w:r>
          </w:p>
        </w:tc>
        <w:tc>
          <w:tcPr>
            <w:tcW w:w="4428" w:type="dxa"/>
          </w:tcPr>
          <w:p w14:paraId="695AE809" w14:textId="77777777" w:rsidR="006E2639" w:rsidRDefault="006E2639" w:rsidP="00B50FAB">
            <w:r>
              <w:t>14400</w:t>
            </w:r>
          </w:p>
        </w:tc>
        <w:tc>
          <w:tcPr>
            <w:tcW w:w="4428" w:type="dxa"/>
          </w:tcPr>
          <w:p w14:paraId="5F849EC6" w14:textId="77777777" w:rsidR="006E2639" w:rsidRDefault="006E2639" w:rsidP="00B50FAB">
            <w:r>
              <w:t>No</w:t>
            </w:r>
          </w:p>
        </w:tc>
      </w:tr>
      <w:tr w:rsidR="006E2639" w14:paraId="473767B4" w14:textId="77777777" w:rsidTr="00B50FAB">
        <w:tc>
          <w:tcPr>
            <w:tcW w:w="4428" w:type="dxa"/>
          </w:tcPr>
          <w:p w14:paraId="148DC5D1" w14:textId="7D18B2A6" w:rsidR="006E2639" w:rsidRDefault="006E2639" w:rsidP="006E2639">
            <w:r>
              <w:t xml:space="preserve">Discover AIX 7 </w:t>
            </w:r>
            <w:r>
              <w:lastRenderedPageBreak/>
              <w:t>Logical Disks</w:t>
            </w:r>
          </w:p>
        </w:tc>
        <w:tc>
          <w:tcPr>
            <w:tcW w:w="4428" w:type="dxa"/>
          </w:tcPr>
          <w:p w14:paraId="1DEAA3BE" w14:textId="39BE3542" w:rsidR="006E2639" w:rsidRDefault="006E2639" w:rsidP="006E2639">
            <w:r>
              <w:lastRenderedPageBreak/>
              <w:t>Microsoft.AIX.7.LogicalDisk.Discovery</w:t>
            </w:r>
          </w:p>
        </w:tc>
        <w:tc>
          <w:tcPr>
            <w:tcW w:w="4428" w:type="dxa"/>
          </w:tcPr>
          <w:p w14:paraId="4D986812" w14:textId="77777777" w:rsidR="006E2639" w:rsidRDefault="006E2639" w:rsidP="00B50FAB">
            <w:r>
              <w:t>14400</w:t>
            </w:r>
          </w:p>
        </w:tc>
        <w:tc>
          <w:tcPr>
            <w:tcW w:w="4428" w:type="dxa"/>
          </w:tcPr>
          <w:p w14:paraId="6ADD4F48" w14:textId="77777777" w:rsidR="006E2639" w:rsidRDefault="006E2639" w:rsidP="00B50FAB">
            <w:r>
              <w:t>True</w:t>
            </w:r>
          </w:p>
        </w:tc>
      </w:tr>
      <w:tr w:rsidR="006E2639" w14:paraId="60E10B37" w14:textId="77777777" w:rsidTr="00B50FAB">
        <w:tc>
          <w:tcPr>
            <w:tcW w:w="4428" w:type="dxa"/>
          </w:tcPr>
          <w:p w14:paraId="33924978" w14:textId="56C5A7DB" w:rsidR="006E2639" w:rsidRDefault="006E2639" w:rsidP="006E2639">
            <w:r>
              <w:lastRenderedPageBreak/>
              <w:t>Discover AIX 7 Network Adapters</w:t>
            </w:r>
          </w:p>
        </w:tc>
        <w:tc>
          <w:tcPr>
            <w:tcW w:w="4428" w:type="dxa"/>
          </w:tcPr>
          <w:p w14:paraId="0E195BB6" w14:textId="210F4870" w:rsidR="006E2639" w:rsidRDefault="006E2639" w:rsidP="006E2639">
            <w:r>
              <w:t>Microsoft.AIX.7.NetworkAdapter.Discovery</w:t>
            </w:r>
          </w:p>
        </w:tc>
        <w:tc>
          <w:tcPr>
            <w:tcW w:w="4428" w:type="dxa"/>
          </w:tcPr>
          <w:p w14:paraId="7DE003CB" w14:textId="77777777" w:rsidR="006E2639" w:rsidRDefault="006E2639" w:rsidP="00B50FAB">
            <w:r>
              <w:t>14400</w:t>
            </w:r>
          </w:p>
        </w:tc>
        <w:tc>
          <w:tcPr>
            <w:tcW w:w="4428" w:type="dxa"/>
          </w:tcPr>
          <w:p w14:paraId="15FE892C" w14:textId="77777777" w:rsidR="006E2639" w:rsidRDefault="006E2639" w:rsidP="00B50FAB">
            <w:r>
              <w:t>Yes</w:t>
            </w:r>
          </w:p>
        </w:tc>
      </w:tr>
    </w:tbl>
    <w:p w14:paraId="34781998" w14:textId="77777777" w:rsidR="006E2639" w:rsidRDefault="006E2639" w:rsidP="006E2639">
      <w:pPr>
        <w:pStyle w:val="TableSpacing"/>
      </w:pPr>
    </w:p>
    <w:p w14:paraId="7E7AA32C" w14:textId="77777777" w:rsidR="006E2639" w:rsidRDefault="006E2639" w:rsidP="006E2639">
      <w:pPr>
        <w:pStyle w:val="DSTOC1-3"/>
      </w:pPr>
      <w:bookmarkStart w:id="74" w:name="_Toc317054401"/>
      <w:bookmarkStart w:id="75" w:name="AIX7Rules"/>
      <w:r>
        <w:t>Rules</w:t>
      </w:r>
      <w:bookmarkEnd w:id="74"/>
    </w:p>
    <w:bookmarkEnd w:id="75"/>
    <w:p w14:paraId="41D2CFB6" w14:textId="6CB50901" w:rsidR="006E2639" w:rsidRDefault="006E2639" w:rsidP="006E2639">
      <w:r>
        <w:t>The data collection rules for AIX 7 are described below. All rules are on and remoteable by default or are documented as disabled.</w:t>
      </w:r>
    </w:p>
    <w:p w14:paraId="4F775534" w14:textId="179C165D" w:rsidR="006E2639" w:rsidRDefault="006E2639" w:rsidP="006E2639">
      <w:pPr>
        <w:pStyle w:val="Label"/>
      </w:pPr>
      <w:r>
        <w:t>AIX 7 Operating System Data Collection Rules</w:t>
      </w:r>
    </w:p>
    <w:tbl>
      <w:tblPr>
        <w:tblStyle w:val="TablewithHeader"/>
        <w:tblW w:w="0" w:type="auto"/>
        <w:tblLook w:val="01E0" w:firstRow="1" w:lastRow="1" w:firstColumn="1" w:lastColumn="1" w:noHBand="0" w:noVBand="0"/>
      </w:tblPr>
      <w:tblGrid>
        <w:gridCol w:w="2464"/>
        <w:gridCol w:w="3928"/>
        <w:gridCol w:w="2420"/>
      </w:tblGrid>
      <w:tr w:rsidR="006E2639" w14:paraId="23418504"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300C8ECC" w14:textId="77777777" w:rsidR="006E2639" w:rsidRDefault="006E2639" w:rsidP="00B50FAB">
            <w:r>
              <w:t>Rule Name</w:t>
            </w:r>
          </w:p>
        </w:tc>
        <w:tc>
          <w:tcPr>
            <w:tcW w:w="4428" w:type="dxa"/>
          </w:tcPr>
          <w:p w14:paraId="6CCEF8F4" w14:textId="77777777" w:rsidR="006E2639" w:rsidRDefault="006E2639" w:rsidP="00B50FAB">
            <w:r>
              <w:t>Rule ID</w:t>
            </w:r>
          </w:p>
        </w:tc>
        <w:tc>
          <w:tcPr>
            <w:tcW w:w="4428" w:type="dxa"/>
          </w:tcPr>
          <w:p w14:paraId="5B31A878" w14:textId="77777777" w:rsidR="006E2639" w:rsidRDefault="006E2639" w:rsidP="00B50FAB">
            <w:r>
              <w:t>Interval</w:t>
            </w:r>
          </w:p>
          <w:p w14:paraId="1B18D8CA" w14:textId="77777777" w:rsidR="006E2639" w:rsidRDefault="006E2639" w:rsidP="00B50FAB">
            <w:r>
              <w:t>(Seconds)</w:t>
            </w:r>
          </w:p>
        </w:tc>
      </w:tr>
      <w:tr w:rsidR="006E2639" w14:paraId="5DAC4491" w14:textId="77777777" w:rsidTr="00B50FAB">
        <w:tc>
          <w:tcPr>
            <w:tcW w:w="4428" w:type="dxa"/>
          </w:tcPr>
          <w:p w14:paraId="2398B6CF" w14:textId="16CFE3E1" w:rsidR="006E2639" w:rsidRDefault="006E2639" w:rsidP="006E2639">
            <w:r>
              <w:t>Total Processor % Processor Time (AIX 7)</w:t>
            </w:r>
          </w:p>
        </w:tc>
        <w:tc>
          <w:tcPr>
            <w:tcW w:w="4428" w:type="dxa"/>
          </w:tcPr>
          <w:p w14:paraId="34A9DA33" w14:textId="1FB568E1" w:rsidR="006E2639" w:rsidRDefault="006E2639" w:rsidP="00B50FAB">
            <w:r>
              <w:t>Microsoft.AIX.7.OperatingSystem. TotalPercentProcessorTime.Collection</w:t>
            </w:r>
          </w:p>
        </w:tc>
        <w:tc>
          <w:tcPr>
            <w:tcW w:w="4428" w:type="dxa"/>
          </w:tcPr>
          <w:p w14:paraId="73249670" w14:textId="77777777" w:rsidR="006E2639" w:rsidRDefault="006E2639" w:rsidP="00B50FAB">
            <w:r>
              <w:t>300</w:t>
            </w:r>
          </w:p>
        </w:tc>
      </w:tr>
      <w:tr w:rsidR="006E2639" w14:paraId="4B85D666" w14:textId="77777777" w:rsidTr="00B50FAB">
        <w:tc>
          <w:tcPr>
            <w:tcW w:w="4428" w:type="dxa"/>
          </w:tcPr>
          <w:p w14:paraId="34CF4E83" w14:textId="4C047FE4" w:rsidR="006E2639" w:rsidRDefault="006E2639" w:rsidP="00B50FAB">
            <w:r>
              <w:t>Total Processor % Idle Time (AIX 7)</w:t>
            </w:r>
          </w:p>
        </w:tc>
        <w:tc>
          <w:tcPr>
            <w:tcW w:w="4428" w:type="dxa"/>
          </w:tcPr>
          <w:p w14:paraId="1003B748" w14:textId="3896575D" w:rsidR="006E2639" w:rsidRDefault="006E2639" w:rsidP="00B50FAB">
            <w:r>
              <w:t>Microsoft.AIX.7.OperatingSystem. TotalPercentIdleTime.Collection</w:t>
            </w:r>
          </w:p>
        </w:tc>
        <w:tc>
          <w:tcPr>
            <w:tcW w:w="4428" w:type="dxa"/>
          </w:tcPr>
          <w:p w14:paraId="799B07C4" w14:textId="77777777" w:rsidR="006E2639" w:rsidRDefault="006E2639" w:rsidP="00B50FAB">
            <w:r>
              <w:t>300</w:t>
            </w:r>
          </w:p>
        </w:tc>
      </w:tr>
      <w:tr w:rsidR="006E2639" w14:paraId="0137E616" w14:textId="77777777" w:rsidTr="00B50FAB">
        <w:tc>
          <w:tcPr>
            <w:tcW w:w="4428" w:type="dxa"/>
          </w:tcPr>
          <w:p w14:paraId="687EEBFB" w14:textId="3FF8C275" w:rsidR="006E2639" w:rsidRDefault="006E2639" w:rsidP="00B50FAB">
            <w:r>
              <w:t>Total Processor % User Time (AIX 7)</w:t>
            </w:r>
          </w:p>
        </w:tc>
        <w:tc>
          <w:tcPr>
            <w:tcW w:w="4428" w:type="dxa"/>
          </w:tcPr>
          <w:p w14:paraId="682FEFB9" w14:textId="15F23C63" w:rsidR="006E2639" w:rsidRDefault="006E2639" w:rsidP="00B50FAB">
            <w:r>
              <w:t>Microsoft.AIX.7.OperatingSystem. TotalPercentUserTime.Collection</w:t>
            </w:r>
          </w:p>
        </w:tc>
        <w:tc>
          <w:tcPr>
            <w:tcW w:w="4428" w:type="dxa"/>
          </w:tcPr>
          <w:p w14:paraId="120C697F" w14:textId="77777777" w:rsidR="006E2639" w:rsidRDefault="006E2639" w:rsidP="00B50FAB">
            <w:r>
              <w:t>300</w:t>
            </w:r>
          </w:p>
        </w:tc>
      </w:tr>
      <w:tr w:rsidR="006E2639" w14:paraId="1A071007" w14:textId="77777777" w:rsidTr="00B50FAB">
        <w:tc>
          <w:tcPr>
            <w:tcW w:w="4428" w:type="dxa"/>
          </w:tcPr>
          <w:p w14:paraId="58828F44" w14:textId="614A9234" w:rsidR="006E2639" w:rsidRDefault="006E2639" w:rsidP="00B50FAB">
            <w:r>
              <w:t>Total Processor % Privileged Time (AIX 7)</w:t>
            </w:r>
          </w:p>
        </w:tc>
        <w:tc>
          <w:tcPr>
            <w:tcW w:w="4428" w:type="dxa"/>
          </w:tcPr>
          <w:p w14:paraId="23BF032A" w14:textId="61E6C723" w:rsidR="006E2639" w:rsidRDefault="006E2639" w:rsidP="00B50FAB">
            <w:r>
              <w:t>Microsoft.AIX.7.OperatingSystem. TotalPercentPrivilegedTime.Collection</w:t>
            </w:r>
          </w:p>
        </w:tc>
        <w:tc>
          <w:tcPr>
            <w:tcW w:w="4428" w:type="dxa"/>
          </w:tcPr>
          <w:p w14:paraId="71E930EE" w14:textId="77777777" w:rsidR="006E2639" w:rsidRDefault="006E2639" w:rsidP="00B50FAB">
            <w:r>
              <w:t>300</w:t>
            </w:r>
          </w:p>
        </w:tc>
      </w:tr>
      <w:tr w:rsidR="006E2639" w14:paraId="2C30534B" w14:textId="77777777" w:rsidTr="00B50FAB">
        <w:tc>
          <w:tcPr>
            <w:tcW w:w="4428" w:type="dxa"/>
          </w:tcPr>
          <w:p w14:paraId="1BFE8FDF" w14:textId="5BEE6764" w:rsidR="006E2639" w:rsidRDefault="006E2639" w:rsidP="00B50FAB">
            <w:r>
              <w:t>Total Processor % IO Wait Time (AIX 7)</w:t>
            </w:r>
          </w:p>
        </w:tc>
        <w:tc>
          <w:tcPr>
            <w:tcW w:w="4428" w:type="dxa"/>
          </w:tcPr>
          <w:p w14:paraId="0FE221C0" w14:textId="1F6D1D73" w:rsidR="006E2639" w:rsidRDefault="006E2639" w:rsidP="00B50FAB">
            <w:r>
              <w:t>Microsoft.AIX.7.OperatingSystem. TotalPercentIOWaitTime.Collection</w:t>
            </w:r>
          </w:p>
        </w:tc>
        <w:tc>
          <w:tcPr>
            <w:tcW w:w="4428" w:type="dxa"/>
          </w:tcPr>
          <w:p w14:paraId="71357E04" w14:textId="77777777" w:rsidR="006E2639" w:rsidRDefault="006E2639" w:rsidP="00B50FAB">
            <w:r>
              <w:t>300</w:t>
            </w:r>
          </w:p>
        </w:tc>
      </w:tr>
      <w:tr w:rsidR="006E2639" w14:paraId="6DA42EF8" w14:textId="77777777" w:rsidTr="00B50FAB">
        <w:tc>
          <w:tcPr>
            <w:tcW w:w="4428" w:type="dxa"/>
          </w:tcPr>
          <w:p w14:paraId="54F8370A" w14:textId="481CFDE7" w:rsidR="006E2639" w:rsidRDefault="006E2639" w:rsidP="00B50FAB">
            <w:r>
              <w:t>Available MBytes (AIX 7)</w:t>
            </w:r>
          </w:p>
        </w:tc>
        <w:tc>
          <w:tcPr>
            <w:tcW w:w="4428" w:type="dxa"/>
          </w:tcPr>
          <w:p w14:paraId="51646FD2" w14:textId="4D649DC1" w:rsidR="006E2639" w:rsidRDefault="006E2639" w:rsidP="00B50FAB">
            <w:r>
              <w:t>Microsoft.AIX.7.OperatingSystem. AvailableMBytes.Collection</w:t>
            </w:r>
          </w:p>
        </w:tc>
        <w:tc>
          <w:tcPr>
            <w:tcW w:w="4428" w:type="dxa"/>
          </w:tcPr>
          <w:p w14:paraId="1522A86E" w14:textId="77777777" w:rsidR="006E2639" w:rsidRDefault="006E2639" w:rsidP="00B50FAB">
            <w:r>
              <w:t>300</w:t>
            </w:r>
          </w:p>
        </w:tc>
      </w:tr>
      <w:tr w:rsidR="006E2639" w14:paraId="5CFAFA54" w14:textId="77777777" w:rsidTr="00B50FAB">
        <w:tc>
          <w:tcPr>
            <w:tcW w:w="4428" w:type="dxa"/>
          </w:tcPr>
          <w:p w14:paraId="4EAAC3F9" w14:textId="5CFFA73D" w:rsidR="006E2639" w:rsidRDefault="006E2639" w:rsidP="00B50FAB">
            <w:r>
              <w:t>% Available Memory (AIX 7)</w:t>
            </w:r>
          </w:p>
        </w:tc>
        <w:tc>
          <w:tcPr>
            <w:tcW w:w="4428" w:type="dxa"/>
          </w:tcPr>
          <w:p w14:paraId="082D063F" w14:textId="16694122" w:rsidR="006E2639" w:rsidRDefault="006E2639" w:rsidP="00B50FAB">
            <w:r>
              <w:t>Microsoft.AIX.7.OperatingSystem. PercentAvailableMemory.Collection</w:t>
            </w:r>
          </w:p>
        </w:tc>
        <w:tc>
          <w:tcPr>
            <w:tcW w:w="4428" w:type="dxa"/>
          </w:tcPr>
          <w:p w14:paraId="425549BF" w14:textId="77777777" w:rsidR="006E2639" w:rsidRDefault="006E2639" w:rsidP="00B50FAB">
            <w:r>
              <w:t>300</w:t>
            </w:r>
          </w:p>
        </w:tc>
      </w:tr>
      <w:tr w:rsidR="006E2639" w14:paraId="011B72DE" w14:textId="77777777" w:rsidTr="00B50FAB">
        <w:tc>
          <w:tcPr>
            <w:tcW w:w="4428" w:type="dxa"/>
          </w:tcPr>
          <w:p w14:paraId="23624F78" w14:textId="645D3C8B" w:rsidR="006E2639" w:rsidRDefault="006E2639" w:rsidP="00B50FAB">
            <w:r>
              <w:t>Used Memory MBytes (AIX 7)</w:t>
            </w:r>
          </w:p>
        </w:tc>
        <w:tc>
          <w:tcPr>
            <w:tcW w:w="4428" w:type="dxa"/>
          </w:tcPr>
          <w:p w14:paraId="0D8F781A" w14:textId="60479D45" w:rsidR="006E2639" w:rsidRDefault="006E2639" w:rsidP="00B50FAB">
            <w:r>
              <w:t>Microsoft.AIX.7.OperatingSystem. UsedMemoryMBytes.Collection</w:t>
            </w:r>
          </w:p>
        </w:tc>
        <w:tc>
          <w:tcPr>
            <w:tcW w:w="4428" w:type="dxa"/>
          </w:tcPr>
          <w:p w14:paraId="53FF3830" w14:textId="77777777" w:rsidR="006E2639" w:rsidRDefault="006E2639" w:rsidP="00B50FAB">
            <w:r>
              <w:t>300</w:t>
            </w:r>
          </w:p>
        </w:tc>
      </w:tr>
      <w:tr w:rsidR="006E2639" w14:paraId="256A259A" w14:textId="77777777" w:rsidTr="00B50FAB">
        <w:tc>
          <w:tcPr>
            <w:tcW w:w="4428" w:type="dxa"/>
          </w:tcPr>
          <w:p w14:paraId="15125191" w14:textId="0029B093" w:rsidR="006E2639" w:rsidRDefault="006E2639" w:rsidP="00B50FAB">
            <w:r>
              <w:t>% Used Memory (AIX 7)</w:t>
            </w:r>
          </w:p>
        </w:tc>
        <w:tc>
          <w:tcPr>
            <w:tcW w:w="4428" w:type="dxa"/>
          </w:tcPr>
          <w:p w14:paraId="7ACFF3E0" w14:textId="5680867F" w:rsidR="006E2639" w:rsidRDefault="006E2639" w:rsidP="00B50FAB">
            <w:r>
              <w:t>Microsoft.AIX.7.OperatingSystem. PercentUsedMemory.Collection</w:t>
            </w:r>
          </w:p>
        </w:tc>
        <w:tc>
          <w:tcPr>
            <w:tcW w:w="4428" w:type="dxa"/>
          </w:tcPr>
          <w:p w14:paraId="16CBD9AB" w14:textId="77777777" w:rsidR="006E2639" w:rsidRDefault="006E2639" w:rsidP="00B50FAB">
            <w:r>
              <w:t>300</w:t>
            </w:r>
          </w:p>
        </w:tc>
      </w:tr>
      <w:tr w:rsidR="006E2639" w14:paraId="10D63BB9" w14:textId="77777777" w:rsidTr="00B50FAB">
        <w:tc>
          <w:tcPr>
            <w:tcW w:w="4428" w:type="dxa"/>
          </w:tcPr>
          <w:p w14:paraId="74314C6D" w14:textId="7AA228DE" w:rsidR="006E2639" w:rsidRDefault="006E2639" w:rsidP="00B50FAB">
            <w:r>
              <w:t>Pages/sec (AIX 7)</w:t>
            </w:r>
          </w:p>
        </w:tc>
        <w:tc>
          <w:tcPr>
            <w:tcW w:w="4428" w:type="dxa"/>
          </w:tcPr>
          <w:p w14:paraId="224DD661" w14:textId="2F2A78C2" w:rsidR="006E2639" w:rsidRDefault="006E2639" w:rsidP="00B50FAB">
            <w:r>
              <w:t>Microsoft.AIX.7.OperatingSystem. PagesPerSecond.Collection</w:t>
            </w:r>
          </w:p>
        </w:tc>
        <w:tc>
          <w:tcPr>
            <w:tcW w:w="4428" w:type="dxa"/>
          </w:tcPr>
          <w:p w14:paraId="1F26068E" w14:textId="77777777" w:rsidR="006E2639" w:rsidRDefault="006E2639" w:rsidP="00B50FAB">
            <w:r>
              <w:t>300</w:t>
            </w:r>
          </w:p>
        </w:tc>
      </w:tr>
      <w:tr w:rsidR="006E2639" w14:paraId="2622BFA4" w14:textId="77777777" w:rsidTr="00B50FAB">
        <w:tc>
          <w:tcPr>
            <w:tcW w:w="4428" w:type="dxa"/>
          </w:tcPr>
          <w:p w14:paraId="05BDDC49" w14:textId="1AF8E3DF" w:rsidR="006E2639" w:rsidRDefault="006E2639" w:rsidP="00B50FAB">
            <w:r>
              <w:lastRenderedPageBreak/>
              <w:t>Page Reads/sec (AIX 7)</w:t>
            </w:r>
          </w:p>
        </w:tc>
        <w:tc>
          <w:tcPr>
            <w:tcW w:w="4428" w:type="dxa"/>
          </w:tcPr>
          <w:p w14:paraId="5FB89936" w14:textId="1EA03F36" w:rsidR="006E2639" w:rsidRDefault="006E2639" w:rsidP="00B50FAB">
            <w:r>
              <w:t>Microsoft.AIX.7.OperatingSystem. PageReadsPerSecond.Collection</w:t>
            </w:r>
          </w:p>
        </w:tc>
        <w:tc>
          <w:tcPr>
            <w:tcW w:w="4428" w:type="dxa"/>
          </w:tcPr>
          <w:p w14:paraId="47DA8B67" w14:textId="77777777" w:rsidR="006E2639" w:rsidRDefault="006E2639" w:rsidP="00B50FAB">
            <w:r>
              <w:t>300</w:t>
            </w:r>
          </w:p>
        </w:tc>
      </w:tr>
      <w:tr w:rsidR="006E2639" w14:paraId="204B9B26" w14:textId="77777777" w:rsidTr="00B50FAB">
        <w:tc>
          <w:tcPr>
            <w:tcW w:w="4428" w:type="dxa"/>
          </w:tcPr>
          <w:p w14:paraId="1E1ECC86" w14:textId="66BAD65C" w:rsidR="006E2639" w:rsidRDefault="006E2639" w:rsidP="00B50FAB">
            <w:r>
              <w:t>Page Writes/sec (AIX 7)</w:t>
            </w:r>
          </w:p>
        </w:tc>
        <w:tc>
          <w:tcPr>
            <w:tcW w:w="4428" w:type="dxa"/>
          </w:tcPr>
          <w:p w14:paraId="1E98F145" w14:textId="2B1633F8" w:rsidR="006E2639" w:rsidRDefault="006E2639" w:rsidP="00B50FAB">
            <w:r>
              <w:t>Microsoft.AIX.7.OperatingSystem. PageWritesPerSecond.Collection</w:t>
            </w:r>
          </w:p>
        </w:tc>
        <w:tc>
          <w:tcPr>
            <w:tcW w:w="4428" w:type="dxa"/>
          </w:tcPr>
          <w:p w14:paraId="6C6CAD92" w14:textId="77777777" w:rsidR="006E2639" w:rsidRDefault="006E2639" w:rsidP="00B50FAB">
            <w:r>
              <w:t>300</w:t>
            </w:r>
          </w:p>
        </w:tc>
      </w:tr>
      <w:tr w:rsidR="006E2639" w14:paraId="6E192B41" w14:textId="77777777" w:rsidTr="00B50FAB">
        <w:tc>
          <w:tcPr>
            <w:tcW w:w="4428" w:type="dxa"/>
          </w:tcPr>
          <w:p w14:paraId="0F8BC3DE" w14:textId="2CBAB1D1" w:rsidR="006E2639" w:rsidRDefault="006E2639" w:rsidP="00B50FAB">
            <w:r>
              <w:t>Available MBytes (AIX 7)</w:t>
            </w:r>
          </w:p>
        </w:tc>
        <w:tc>
          <w:tcPr>
            <w:tcW w:w="4428" w:type="dxa"/>
          </w:tcPr>
          <w:p w14:paraId="7FE5E4ED" w14:textId="0B276563" w:rsidR="006E2639" w:rsidRDefault="006E2639" w:rsidP="00B50FAB">
            <w:r>
              <w:t>Microsoft.AIX.7.OperatingSystem. AvailableMBytesSwap.Collection</w:t>
            </w:r>
          </w:p>
        </w:tc>
        <w:tc>
          <w:tcPr>
            <w:tcW w:w="4428" w:type="dxa"/>
          </w:tcPr>
          <w:p w14:paraId="318C4AAA" w14:textId="77777777" w:rsidR="006E2639" w:rsidRDefault="006E2639" w:rsidP="00B50FAB">
            <w:r>
              <w:t>300</w:t>
            </w:r>
          </w:p>
        </w:tc>
      </w:tr>
      <w:tr w:rsidR="006E2639" w14:paraId="6C6586AF" w14:textId="77777777" w:rsidTr="00B50FAB">
        <w:tc>
          <w:tcPr>
            <w:tcW w:w="4428" w:type="dxa"/>
          </w:tcPr>
          <w:p w14:paraId="569D521A" w14:textId="3D752CE7" w:rsidR="006E2639" w:rsidRDefault="006E2639" w:rsidP="00B50FAB">
            <w:r>
              <w:t>% Available Swap Space (AIX 7)</w:t>
            </w:r>
          </w:p>
        </w:tc>
        <w:tc>
          <w:tcPr>
            <w:tcW w:w="4428" w:type="dxa"/>
          </w:tcPr>
          <w:p w14:paraId="6C638217" w14:textId="1E70CC66" w:rsidR="006E2639" w:rsidRDefault="006E2639" w:rsidP="00B50FAB">
            <w:r>
              <w:t>Microsoft.AIX.7.OperatingSystem. PercentAvailableSwap.Collection</w:t>
            </w:r>
          </w:p>
        </w:tc>
        <w:tc>
          <w:tcPr>
            <w:tcW w:w="4428" w:type="dxa"/>
          </w:tcPr>
          <w:p w14:paraId="4082939B" w14:textId="77777777" w:rsidR="006E2639" w:rsidRDefault="006E2639" w:rsidP="00B50FAB">
            <w:r>
              <w:t>300</w:t>
            </w:r>
          </w:p>
        </w:tc>
      </w:tr>
      <w:tr w:rsidR="006E2639" w14:paraId="783BB18B" w14:textId="77777777" w:rsidTr="00B50FAB">
        <w:tc>
          <w:tcPr>
            <w:tcW w:w="4428" w:type="dxa"/>
          </w:tcPr>
          <w:p w14:paraId="0DECDE90" w14:textId="7E8F17AD" w:rsidR="006E2639" w:rsidRDefault="006E2639" w:rsidP="00B50FAB">
            <w:r>
              <w:t>Used MBytes (AIX 7)</w:t>
            </w:r>
          </w:p>
        </w:tc>
        <w:tc>
          <w:tcPr>
            <w:tcW w:w="4428" w:type="dxa"/>
          </w:tcPr>
          <w:p w14:paraId="5322FEDF" w14:textId="69FCF4BE" w:rsidR="006E2639" w:rsidRDefault="006E2639" w:rsidP="00B50FAB">
            <w:r>
              <w:t>Microsoft.AIX.7.OperatingSystem. UsedMBytesSwap.Collection</w:t>
            </w:r>
          </w:p>
        </w:tc>
        <w:tc>
          <w:tcPr>
            <w:tcW w:w="4428" w:type="dxa"/>
          </w:tcPr>
          <w:p w14:paraId="00989293" w14:textId="77777777" w:rsidR="006E2639" w:rsidRDefault="006E2639" w:rsidP="00B50FAB">
            <w:r>
              <w:t>300</w:t>
            </w:r>
          </w:p>
        </w:tc>
      </w:tr>
      <w:tr w:rsidR="006E2639" w14:paraId="2239375B" w14:textId="77777777" w:rsidTr="00B50FAB">
        <w:tc>
          <w:tcPr>
            <w:tcW w:w="4428" w:type="dxa"/>
          </w:tcPr>
          <w:p w14:paraId="25171EC8" w14:textId="251E28C5" w:rsidR="006E2639" w:rsidRDefault="006E2639" w:rsidP="00B50FAB">
            <w:r>
              <w:t>% Used Swap Space (AIX 7)</w:t>
            </w:r>
          </w:p>
        </w:tc>
        <w:tc>
          <w:tcPr>
            <w:tcW w:w="4428" w:type="dxa"/>
          </w:tcPr>
          <w:p w14:paraId="03049249" w14:textId="010A5267" w:rsidR="006E2639" w:rsidRDefault="006E2639" w:rsidP="00B50FAB">
            <w:r>
              <w:t>Microsoft.AIX.7.OperatingSystem. PercentUsedSwapSpace.Collection</w:t>
            </w:r>
          </w:p>
        </w:tc>
        <w:tc>
          <w:tcPr>
            <w:tcW w:w="4428" w:type="dxa"/>
          </w:tcPr>
          <w:p w14:paraId="616CB3C3" w14:textId="77777777" w:rsidR="006E2639" w:rsidRDefault="006E2639" w:rsidP="00B50FAB">
            <w:r>
              <w:t>300</w:t>
            </w:r>
          </w:p>
        </w:tc>
      </w:tr>
    </w:tbl>
    <w:p w14:paraId="080D5DAD" w14:textId="77777777" w:rsidR="006E2639" w:rsidRDefault="006E2639" w:rsidP="006E2639">
      <w:pPr>
        <w:pStyle w:val="TableSpacing"/>
      </w:pPr>
    </w:p>
    <w:p w14:paraId="03CF717F" w14:textId="3C579E8D" w:rsidR="006E2639" w:rsidRDefault="006E2639" w:rsidP="006E2639">
      <w:pPr>
        <w:pStyle w:val="Label"/>
      </w:pPr>
      <w:r>
        <w:t>AIX 7 Processor Data Collection Rules</w:t>
      </w:r>
    </w:p>
    <w:tbl>
      <w:tblPr>
        <w:tblStyle w:val="TablewithHeader"/>
        <w:tblW w:w="0" w:type="auto"/>
        <w:tblLook w:val="01E0" w:firstRow="1" w:lastRow="1" w:firstColumn="1" w:lastColumn="1" w:noHBand="0" w:noVBand="0"/>
      </w:tblPr>
      <w:tblGrid>
        <w:gridCol w:w="2522"/>
        <w:gridCol w:w="3785"/>
        <w:gridCol w:w="2505"/>
      </w:tblGrid>
      <w:tr w:rsidR="006E2639" w14:paraId="32ADE7A6"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4841B8BA" w14:textId="77777777" w:rsidR="006E2639" w:rsidRDefault="006E2639" w:rsidP="00B50FAB">
            <w:r>
              <w:t>Rule Name</w:t>
            </w:r>
          </w:p>
        </w:tc>
        <w:tc>
          <w:tcPr>
            <w:tcW w:w="4428" w:type="dxa"/>
          </w:tcPr>
          <w:p w14:paraId="1C589C20" w14:textId="77777777" w:rsidR="006E2639" w:rsidRDefault="006E2639" w:rsidP="00B50FAB">
            <w:r>
              <w:t>Rule ID</w:t>
            </w:r>
          </w:p>
        </w:tc>
        <w:tc>
          <w:tcPr>
            <w:tcW w:w="4428" w:type="dxa"/>
          </w:tcPr>
          <w:p w14:paraId="0E6A4853" w14:textId="77777777" w:rsidR="006E2639" w:rsidRDefault="006E2639" w:rsidP="00B50FAB">
            <w:r>
              <w:t>Interval</w:t>
            </w:r>
          </w:p>
          <w:p w14:paraId="1E6563AF" w14:textId="77777777" w:rsidR="006E2639" w:rsidRDefault="006E2639" w:rsidP="00B50FAB">
            <w:r>
              <w:t>(Seconds)</w:t>
            </w:r>
          </w:p>
        </w:tc>
      </w:tr>
      <w:tr w:rsidR="006E2639" w14:paraId="75551A05" w14:textId="77777777" w:rsidTr="00B50FAB">
        <w:tc>
          <w:tcPr>
            <w:tcW w:w="4428" w:type="dxa"/>
          </w:tcPr>
          <w:p w14:paraId="549C9230" w14:textId="71D73E94" w:rsidR="006E2639" w:rsidRDefault="006E2639" w:rsidP="00B50FAB">
            <w:r>
              <w:t>Processor % Time (AIX 7)</w:t>
            </w:r>
          </w:p>
        </w:tc>
        <w:tc>
          <w:tcPr>
            <w:tcW w:w="4428" w:type="dxa"/>
          </w:tcPr>
          <w:p w14:paraId="15A10ED6" w14:textId="3AD7B500" w:rsidR="006E2639" w:rsidRDefault="006E2639" w:rsidP="00B50FAB">
            <w:r>
              <w:t>Microsoft.AIX.7.Processor. PercentProcessorTime.Collection</w:t>
            </w:r>
          </w:p>
        </w:tc>
        <w:tc>
          <w:tcPr>
            <w:tcW w:w="4428" w:type="dxa"/>
          </w:tcPr>
          <w:p w14:paraId="5EC2E196" w14:textId="77777777" w:rsidR="006E2639" w:rsidRDefault="006E2639" w:rsidP="00B50FAB">
            <w:r>
              <w:t>300</w:t>
            </w:r>
          </w:p>
        </w:tc>
      </w:tr>
      <w:tr w:rsidR="006E2639" w14:paraId="72C23EE5" w14:textId="77777777" w:rsidTr="00B50FAB">
        <w:tc>
          <w:tcPr>
            <w:tcW w:w="4428" w:type="dxa"/>
          </w:tcPr>
          <w:p w14:paraId="5CD42C8C" w14:textId="56D252DA" w:rsidR="006E2639" w:rsidRDefault="006E2639" w:rsidP="00B50FAB">
            <w:r>
              <w:t>Processor % Idle Time (AIX 7)</w:t>
            </w:r>
          </w:p>
        </w:tc>
        <w:tc>
          <w:tcPr>
            <w:tcW w:w="4428" w:type="dxa"/>
          </w:tcPr>
          <w:p w14:paraId="52BDE4EE" w14:textId="5F51E62D" w:rsidR="006E2639" w:rsidRDefault="006E2639" w:rsidP="00B50FAB">
            <w:r>
              <w:t>Microsoft.AIX.7.Processor. PercentIdleTime.Collection</w:t>
            </w:r>
          </w:p>
        </w:tc>
        <w:tc>
          <w:tcPr>
            <w:tcW w:w="4428" w:type="dxa"/>
          </w:tcPr>
          <w:p w14:paraId="5A0451C8" w14:textId="77777777" w:rsidR="006E2639" w:rsidRDefault="006E2639" w:rsidP="00B50FAB">
            <w:r>
              <w:t>300</w:t>
            </w:r>
          </w:p>
        </w:tc>
      </w:tr>
      <w:tr w:rsidR="006E2639" w14:paraId="5ACF836E" w14:textId="77777777" w:rsidTr="00B50FAB">
        <w:tc>
          <w:tcPr>
            <w:tcW w:w="4428" w:type="dxa"/>
          </w:tcPr>
          <w:p w14:paraId="20F3BDD8" w14:textId="42DDA599" w:rsidR="006E2639" w:rsidRDefault="006E2639" w:rsidP="00B50FAB">
            <w:r>
              <w:t>Processor % User Time (AIX 7)</w:t>
            </w:r>
          </w:p>
        </w:tc>
        <w:tc>
          <w:tcPr>
            <w:tcW w:w="4428" w:type="dxa"/>
          </w:tcPr>
          <w:p w14:paraId="41C6DB77" w14:textId="06F35C96" w:rsidR="006E2639" w:rsidRDefault="006E2639" w:rsidP="00B50FAB">
            <w:r>
              <w:t>Microsoft.AIX.7.Processor. PercentUserTime.Collection</w:t>
            </w:r>
          </w:p>
        </w:tc>
        <w:tc>
          <w:tcPr>
            <w:tcW w:w="4428" w:type="dxa"/>
          </w:tcPr>
          <w:p w14:paraId="04DE2F76" w14:textId="77777777" w:rsidR="006E2639" w:rsidRDefault="006E2639" w:rsidP="00B50FAB">
            <w:r>
              <w:t>300</w:t>
            </w:r>
          </w:p>
        </w:tc>
      </w:tr>
      <w:tr w:rsidR="006E2639" w14:paraId="3107ACEA" w14:textId="77777777" w:rsidTr="00B50FAB">
        <w:tc>
          <w:tcPr>
            <w:tcW w:w="4428" w:type="dxa"/>
          </w:tcPr>
          <w:p w14:paraId="65F1EA53" w14:textId="764FD21D" w:rsidR="006E2639" w:rsidRDefault="006E2639" w:rsidP="00B50FAB">
            <w:r>
              <w:t>Processor % Privileged Time (AIX 7)</w:t>
            </w:r>
          </w:p>
        </w:tc>
        <w:tc>
          <w:tcPr>
            <w:tcW w:w="4428" w:type="dxa"/>
          </w:tcPr>
          <w:p w14:paraId="0CB76A6A" w14:textId="01873D81" w:rsidR="006E2639" w:rsidRDefault="006E2639" w:rsidP="00B50FAB">
            <w:r>
              <w:t>Microsoft.AIX.7.Processor. PercentPrivilegedTime.Collection</w:t>
            </w:r>
          </w:p>
        </w:tc>
        <w:tc>
          <w:tcPr>
            <w:tcW w:w="4428" w:type="dxa"/>
          </w:tcPr>
          <w:p w14:paraId="737A2C70" w14:textId="77777777" w:rsidR="006E2639" w:rsidRDefault="006E2639" w:rsidP="00B50FAB">
            <w:r>
              <w:t>300</w:t>
            </w:r>
          </w:p>
        </w:tc>
      </w:tr>
      <w:tr w:rsidR="006E2639" w14:paraId="70A2E2F6" w14:textId="77777777" w:rsidTr="00B50FAB">
        <w:tc>
          <w:tcPr>
            <w:tcW w:w="4428" w:type="dxa"/>
          </w:tcPr>
          <w:p w14:paraId="0E8159F6" w14:textId="4472704C" w:rsidR="006E2639" w:rsidRDefault="006E2639" w:rsidP="00B50FAB">
            <w:r>
              <w:t>Processor % IO Time (AIX 7)</w:t>
            </w:r>
          </w:p>
        </w:tc>
        <w:tc>
          <w:tcPr>
            <w:tcW w:w="4428" w:type="dxa"/>
          </w:tcPr>
          <w:p w14:paraId="1364FAC0" w14:textId="563689F1" w:rsidR="006E2639" w:rsidRDefault="006E2639" w:rsidP="00B50FAB">
            <w:r>
              <w:t>Microsoft.AIX.7.Processor. TotalPercentIOWaitTime.Collection</w:t>
            </w:r>
          </w:p>
        </w:tc>
        <w:tc>
          <w:tcPr>
            <w:tcW w:w="4428" w:type="dxa"/>
          </w:tcPr>
          <w:p w14:paraId="23F45D10" w14:textId="77777777" w:rsidR="006E2639" w:rsidRDefault="006E2639" w:rsidP="00B50FAB">
            <w:r>
              <w:t>300</w:t>
            </w:r>
          </w:p>
        </w:tc>
      </w:tr>
    </w:tbl>
    <w:p w14:paraId="33E9E164" w14:textId="77777777" w:rsidR="006E2639" w:rsidRDefault="006E2639" w:rsidP="006E2639">
      <w:pPr>
        <w:pStyle w:val="TableSpacing"/>
      </w:pPr>
    </w:p>
    <w:p w14:paraId="2E789411" w14:textId="6AE5213D" w:rsidR="006E2639" w:rsidRDefault="006E2639" w:rsidP="006E2639">
      <w:pPr>
        <w:pStyle w:val="Label"/>
      </w:pPr>
      <w:r>
        <w:t>AIX 7 Logical Disk Data Collection Rules</w:t>
      </w:r>
    </w:p>
    <w:tbl>
      <w:tblPr>
        <w:tblStyle w:val="TablewithHeader"/>
        <w:tblW w:w="0" w:type="auto"/>
        <w:tblLook w:val="01E0" w:firstRow="1" w:lastRow="1" w:firstColumn="1" w:lastColumn="1" w:noHBand="0" w:noVBand="0"/>
      </w:tblPr>
      <w:tblGrid>
        <w:gridCol w:w="2654"/>
        <w:gridCol w:w="3563"/>
        <w:gridCol w:w="2595"/>
      </w:tblGrid>
      <w:tr w:rsidR="006E2639" w14:paraId="4614EAB1"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62D528BD" w14:textId="77777777" w:rsidR="006E2639" w:rsidRDefault="006E2639" w:rsidP="00B50FAB">
            <w:r>
              <w:t>Rule Name</w:t>
            </w:r>
          </w:p>
        </w:tc>
        <w:tc>
          <w:tcPr>
            <w:tcW w:w="4428" w:type="dxa"/>
          </w:tcPr>
          <w:p w14:paraId="2688CF53" w14:textId="77777777" w:rsidR="006E2639" w:rsidRDefault="006E2639" w:rsidP="00B50FAB">
            <w:r>
              <w:t>Rule ID</w:t>
            </w:r>
          </w:p>
        </w:tc>
        <w:tc>
          <w:tcPr>
            <w:tcW w:w="4428" w:type="dxa"/>
          </w:tcPr>
          <w:p w14:paraId="698675DF" w14:textId="77777777" w:rsidR="006E2639" w:rsidRDefault="006E2639" w:rsidP="00B50FAB">
            <w:r>
              <w:t>Interval</w:t>
            </w:r>
          </w:p>
          <w:p w14:paraId="6664DA3B" w14:textId="77777777" w:rsidR="006E2639" w:rsidRDefault="006E2639" w:rsidP="00B50FAB">
            <w:r>
              <w:t>(Seconds)</w:t>
            </w:r>
          </w:p>
        </w:tc>
      </w:tr>
      <w:tr w:rsidR="006E2639" w14:paraId="6AC64E60" w14:textId="77777777" w:rsidTr="00B50FAB">
        <w:tc>
          <w:tcPr>
            <w:tcW w:w="4428" w:type="dxa"/>
          </w:tcPr>
          <w:p w14:paraId="2B7C594D" w14:textId="71C77E45" w:rsidR="006E2639" w:rsidRDefault="006E2639" w:rsidP="00B50FAB">
            <w:r>
              <w:t>Free Megabytes (AIX 7)</w:t>
            </w:r>
          </w:p>
        </w:tc>
        <w:tc>
          <w:tcPr>
            <w:tcW w:w="4428" w:type="dxa"/>
          </w:tcPr>
          <w:p w14:paraId="5C7AA002" w14:textId="08E474A9" w:rsidR="006E2639" w:rsidRDefault="006E2639" w:rsidP="00B50FAB">
            <w:r>
              <w:t>Microsoft.AIX.7.LogicalDisk. FreeMegabytes.Collection</w:t>
            </w:r>
          </w:p>
        </w:tc>
        <w:tc>
          <w:tcPr>
            <w:tcW w:w="4428" w:type="dxa"/>
          </w:tcPr>
          <w:p w14:paraId="6759600A" w14:textId="77777777" w:rsidR="006E2639" w:rsidRDefault="006E2639" w:rsidP="00B50FAB">
            <w:r>
              <w:t>300</w:t>
            </w:r>
          </w:p>
        </w:tc>
      </w:tr>
      <w:tr w:rsidR="006E2639" w14:paraId="787A0B52" w14:textId="77777777" w:rsidTr="00B50FAB">
        <w:tc>
          <w:tcPr>
            <w:tcW w:w="4428" w:type="dxa"/>
          </w:tcPr>
          <w:p w14:paraId="54B9A48C" w14:textId="50F63B60" w:rsidR="006E2639" w:rsidRDefault="006E2639" w:rsidP="00B50FAB">
            <w:r>
              <w:lastRenderedPageBreak/>
              <w:t>Used Megabytes (AIX 7)</w:t>
            </w:r>
          </w:p>
        </w:tc>
        <w:tc>
          <w:tcPr>
            <w:tcW w:w="4428" w:type="dxa"/>
          </w:tcPr>
          <w:p w14:paraId="70EA6972" w14:textId="62A6D14F" w:rsidR="006E2639" w:rsidRDefault="006E2639" w:rsidP="00B50FAB">
            <w:r>
              <w:t>Microsoft.AIX.7.LogicalDisk. UsedMegabytes.Collection</w:t>
            </w:r>
          </w:p>
        </w:tc>
        <w:tc>
          <w:tcPr>
            <w:tcW w:w="4428" w:type="dxa"/>
          </w:tcPr>
          <w:p w14:paraId="6BDC2B67" w14:textId="77777777" w:rsidR="006E2639" w:rsidRDefault="006E2639" w:rsidP="00B50FAB">
            <w:r>
              <w:t>300</w:t>
            </w:r>
          </w:p>
        </w:tc>
      </w:tr>
      <w:tr w:rsidR="006E2639" w14:paraId="712CCD3B" w14:textId="77777777" w:rsidTr="00B50FAB">
        <w:tc>
          <w:tcPr>
            <w:tcW w:w="4428" w:type="dxa"/>
          </w:tcPr>
          <w:p w14:paraId="7D114132" w14:textId="2CCAC2EA" w:rsidR="006E2639" w:rsidRDefault="006E2639" w:rsidP="00B50FAB">
            <w:r>
              <w:t>% Free Space (AIX 7)</w:t>
            </w:r>
          </w:p>
        </w:tc>
        <w:tc>
          <w:tcPr>
            <w:tcW w:w="4428" w:type="dxa"/>
          </w:tcPr>
          <w:p w14:paraId="19FF1779" w14:textId="2FF1EAB5" w:rsidR="006E2639" w:rsidRDefault="006E2639" w:rsidP="00B50FAB">
            <w:r>
              <w:t>Microsoft.AIX.7.LogicalDisk. PercentFreeSpace.Collection</w:t>
            </w:r>
          </w:p>
        </w:tc>
        <w:tc>
          <w:tcPr>
            <w:tcW w:w="4428" w:type="dxa"/>
          </w:tcPr>
          <w:p w14:paraId="6A343D9E" w14:textId="77777777" w:rsidR="006E2639" w:rsidRDefault="006E2639" w:rsidP="00B50FAB">
            <w:r>
              <w:t>300</w:t>
            </w:r>
          </w:p>
        </w:tc>
      </w:tr>
      <w:tr w:rsidR="006E2639" w14:paraId="5244B931" w14:textId="77777777" w:rsidTr="00B50FAB">
        <w:tc>
          <w:tcPr>
            <w:tcW w:w="4428" w:type="dxa"/>
          </w:tcPr>
          <w:p w14:paraId="5ECA53C8" w14:textId="3AD09939" w:rsidR="006E2639" w:rsidRDefault="006E2639" w:rsidP="00B50FAB">
            <w:r>
              <w:t>% Used Space (AIX 7)</w:t>
            </w:r>
          </w:p>
        </w:tc>
        <w:tc>
          <w:tcPr>
            <w:tcW w:w="4428" w:type="dxa"/>
          </w:tcPr>
          <w:p w14:paraId="12FD0988" w14:textId="70EFEA65" w:rsidR="006E2639" w:rsidRDefault="006E2639" w:rsidP="00B50FAB">
            <w:r>
              <w:t>Microsoft.AIX.7.LogicalDisk. PercentUsedSpace.Collection</w:t>
            </w:r>
          </w:p>
        </w:tc>
        <w:tc>
          <w:tcPr>
            <w:tcW w:w="4428" w:type="dxa"/>
          </w:tcPr>
          <w:p w14:paraId="10637323" w14:textId="77777777" w:rsidR="006E2639" w:rsidRDefault="006E2639" w:rsidP="00B50FAB">
            <w:r>
              <w:t>300</w:t>
            </w:r>
          </w:p>
        </w:tc>
      </w:tr>
    </w:tbl>
    <w:p w14:paraId="31815E79" w14:textId="77777777" w:rsidR="006E2639" w:rsidRDefault="006E2639" w:rsidP="006E2639">
      <w:pPr>
        <w:pStyle w:val="TableSpacing"/>
      </w:pPr>
    </w:p>
    <w:p w14:paraId="4B122159" w14:textId="03327B57" w:rsidR="006E2639" w:rsidRDefault="006E2639" w:rsidP="006E2639">
      <w:pPr>
        <w:pStyle w:val="Label"/>
      </w:pPr>
      <w:r>
        <w:t>AIX 7 Physical Disk Data Collection Rules</w:t>
      </w:r>
    </w:p>
    <w:tbl>
      <w:tblPr>
        <w:tblStyle w:val="TablewithHeader"/>
        <w:tblW w:w="0" w:type="auto"/>
        <w:tblLook w:val="01E0" w:firstRow="1" w:lastRow="1" w:firstColumn="1" w:lastColumn="1" w:noHBand="0" w:noVBand="0"/>
      </w:tblPr>
      <w:tblGrid>
        <w:gridCol w:w="2560"/>
        <w:gridCol w:w="3835"/>
        <w:gridCol w:w="2417"/>
      </w:tblGrid>
      <w:tr w:rsidR="006E2639" w14:paraId="40397D6D"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1196218F" w14:textId="77777777" w:rsidR="006E2639" w:rsidRDefault="006E2639" w:rsidP="00B50FAB">
            <w:r>
              <w:t>Rule Name</w:t>
            </w:r>
          </w:p>
        </w:tc>
        <w:tc>
          <w:tcPr>
            <w:tcW w:w="4428" w:type="dxa"/>
          </w:tcPr>
          <w:p w14:paraId="479236B4" w14:textId="77777777" w:rsidR="006E2639" w:rsidRDefault="006E2639" w:rsidP="00B50FAB">
            <w:r>
              <w:t>Rule ID</w:t>
            </w:r>
          </w:p>
        </w:tc>
        <w:tc>
          <w:tcPr>
            <w:tcW w:w="4428" w:type="dxa"/>
          </w:tcPr>
          <w:p w14:paraId="4F49635E" w14:textId="77777777" w:rsidR="006E2639" w:rsidRDefault="006E2639" w:rsidP="00B50FAB">
            <w:r>
              <w:t>Interval</w:t>
            </w:r>
          </w:p>
          <w:p w14:paraId="4D75EE08" w14:textId="77777777" w:rsidR="006E2639" w:rsidRDefault="006E2639" w:rsidP="00B50FAB">
            <w:r>
              <w:t>(Seconds)</w:t>
            </w:r>
          </w:p>
        </w:tc>
      </w:tr>
      <w:tr w:rsidR="006E2639" w14:paraId="7BA72A6E" w14:textId="77777777" w:rsidTr="00B50FAB">
        <w:tc>
          <w:tcPr>
            <w:tcW w:w="4428" w:type="dxa"/>
          </w:tcPr>
          <w:p w14:paraId="788D943D" w14:textId="50E39F12" w:rsidR="006E2639" w:rsidRDefault="006E2639" w:rsidP="00B50FAB">
            <w:r>
              <w:t>Disk Bytes/sec (AIX 7)</w:t>
            </w:r>
          </w:p>
        </w:tc>
        <w:tc>
          <w:tcPr>
            <w:tcW w:w="4428" w:type="dxa"/>
          </w:tcPr>
          <w:p w14:paraId="6A7CD999" w14:textId="70BAB5DA" w:rsidR="006E2639" w:rsidRDefault="006E2639" w:rsidP="00B50FAB">
            <w:r>
              <w:t>Microsoft.AIX.7.PhysicalDisk. DiskBytesPerSecond.Collection</w:t>
            </w:r>
          </w:p>
        </w:tc>
        <w:tc>
          <w:tcPr>
            <w:tcW w:w="4428" w:type="dxa"/>
          </w:tcPr>
          <w:p w14:paraId="52B4C2EF" w14:textId="77777777" w:rsidR="006E2639" w:rsidRDefault="006E2639" w:rsidP="00B50FAB">
            <w:r>
              <w:t>300</w:t>
            </w:r>
          </w:p>
        </w:tc>
      </w:tr>
      <w:tr w:rsidR="006E2639" w14:paraId="1A70D4CB" w14:textId="77777777" w:rsidTr="00B50FAB">
        <w:tc>
          <w:tcPr>
            <w:tcW w:w="4428" w:type="dxa"/>
          </w:tcPr>
          <w:p w14:paraId="5713B578" w14:textId="2759D649" w:rsidR="006E2639" w:rsidRDefault="006E2639" w:rsidP="00B50FAB">
            <w:r>
              <w:t>Avg. Disk sec/Transfer (AIX 7)</w:t>
            </w:r>
          </w:p>
        </w:tc>
        <w:tc>
          <w:tcPr>
            <w:tcW w:w="4428" w:type="dxa"/>
          </w:tcPr>
          <w:p w14:paraId="2A25B202" w14:textId="5BC3B44B" w:rsidR="006E2639" w:rsidRDefault="006E2639" w:rsidP="00B50FAB">
            <w:r>
              <w:t>Microsoft.AIX.7.PhysicalDisk. AverageDiskTransferTime.Collection</w:t>
            </w:r>
          </w:p>
        </w:tc>
        <w:tc>
          <w:tcPr>
            <w:tcW w:w="4428" w:type="dxa"/>
          </w:tcPr>
          <w:p w14:paraId="032AC268" w14:textId="77777777" w:rsidR="006E2639" w:rsidRDefault="006E2639" w:rsidP="00B50FAB">
            <w:r>
              <w:t>300</w:t>
            </w:r>
          </w:p>
        </w:tc>
      </w:tr>
    </w:tbl>
    <w:p w14:paraId="75A02E63" w14:textId="77777777" w:rsidR="006E2639" w:rsidRDefault="006E2639" w:rsidP="006E2639">
      <w:pPr>
        <w:pStyle w:val="TableSpacing"/>
      </w:pPr>
    </w:p>
    <w:p w14:paraId="1D20771D" w14:textId="5C5C1A6D" w:rsidR="006E2639" w:rsidRDefault="006E2639" w:rsidP="006E2639">
      <w:pPr>
        <w:pStyle w:val="Label"/>
      </w:pPr>
      <w:r>
        <w:t>AIX 7 Network Adapter Data Collection Rules</w:t>
      </w:r>
    </w:p>
    <w:tbl>
      <w:tblPr>
        <w:tblStyle w:val="TablewithHeader"/>
        <w:tblW w:w="0" w:type="auto"/>
        <w:tblLook w:val="01E0" w:firstRow="1" w:lastRow="1" w:firstColumn="1" w:lastColumn="1" w:noHBand="0" w:noVBand="0"/>
      </w:tblPr>
      <w:tblGrid>
        <w:gridCol w:w="2682"/>
        <w:gridCol w:w="3658"/>
        <w:gridCol w:w="2472"/>
      </w:tblGrid>
      <w:tr w:rsidR="006E2639" w14:paraId="75211849"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018663A3" w14:textId="77777777" w:rsidR="006E2639" w:rsidRDefault="006E2639" w:rsidP="00B50FAB">
            <w:r>
              <w:t>Rule Name</w:t>
            </w:r>
          </w:p>
        </w:tc>
        <w:tc>
          <w:tcPr>
            <w:tcW w:w="4428" w:type="dxa"/>
          </w:tcPr>
          <w:p w14:paraId="1BA91E5D" w14:textId="77777777" w:rsidR="006E2639" w:rsidRDefault="006E2639" w:rsidP="00B50FAB">
            <w:r>
              <w:t>Rule ID</w:t>
            </w:r>
          </w:p>
        </w:tc>
        <w:tc>
          <w:tcPr>
            <w:tcW w:w="4428" w:type="dxa"/>
          </w:tcPr>
          <w:p w14:paraId="41FE8777" w14:textId="77777777" w:rsidR="006E2639" w:rsidRDefault="006E2639" w:rsidP="00B50FAB">
            <w:r>
              <w:t>Interval</w:t>
            </w:r>
          </w:p>
          <w:p w14:paraId="5C9FAF9E" w14:textId="77777777" w:rsidR="006E2639" w:rsidRDefault="006E2639" w:rsidP="00B50FAB">
            <w:r>
              <w:t>(Seconds)</w:t>
            </w:r>
          </w:p>
        </w:tc>
      </w:tr>
      <w:tr w:rsidR="006E2639" w14:paraId="03B365E9" w14:textId="77777777" w:rsidTr="00B50FAB">
        <w:tc>
          <w:tcPr>
            <w:tcW w:w="4428" w:type="dxa"/>
          </w:tcPr>
          <w:p w14:paraId="11ADAB33" w14:textId="380DDF7E" w:rsidR="006E2639" w:rsidRDefault="006E2639" w:rsidP="00B50FAB">
            <w:r>
              <w:t>Byte Received/Sec (AIX 7)</w:t>
            </w:r>
          </w:p>
        </w:tc>
        <w:tc>
          <w:tcPr>
            <w:tcW w:w="4428" w:type="dxa"/>
          </w:tcPr>
          <w:p w14:paraId="4E8D6E9C" w14:textId="4A8D3A62" w:rsidR="006E2639" w:rsidRDefault="006E2639" w:rsidP="00B50FAB">
            <w:r>
              <w:t>Microsoft.AIX.7.NetworkAdapter. BytesReceivedPerSec.Collection</w:t>
            </w:r>
          </w:p>
        </w:tc>
        <w:tc>
          <w:tcPr>
            <w:tcW w:w="4428" w:type="dxa"/>
          </w:tcPr>
          <w:p w14:paraId="22D94186" w14:textId="77777777" w:rsidR="006E2639" w:rsidRDefault="006E2639" w:rsidP="00B50FAB">
            <w:r>
              <w:t>300</w:t>
            </w:r>
          </w:p>
        </w:tc>
      </w:tr>
      <w:tr w:rsidR="006E2639" w14:paraId="0EC5660C" w14:textId="77777777" w:rsidTr="00B50FAB">
        <w:tc>
          <w:tcPr>
            <w:tcW w:w="4428" w:type="dxa"/>
          </w:tcPr>
          <w:p w14:paraId="14593FEA" w14:textId="1D069147" w:rsidR="006E2639" w:rsidRDefault="006E2639" w:rsidP="00B50FAB">
            <w:r>
              <w:t>Byte Sent/Sec (AIX 7)</w:t>
            </w:r>
          </w:p>
        </w:tc>
        <w:tc>
          <w:tcPr>
            <w:tcW w:w="4428" w:type="dxa"/>
          </w:tcPr>
          <w:p w14:paraId="3EF5A430" w14:textId="3D48CA60" w:rsidR="006E2639" w:rsidRDefault="006E2639" w:rsidP="00B50FAB">
            <w:r>
              <w:t>Microsoft.AIX.7.NetworkAdapter. BytesSentPerSec.Collection</w:t>
            </w:r>
          </w:p>
        </w:tc>
        <w:tc>
          <w:tcPr>
            <w:tcW w:w="4428" w:type="dxa"/>
          </w:tcPr>
          <w:p w14:paraId="70A89768" w14:textId="77777777" w:rsidR="006E2639" w:rsidRDefault="006E2639" w:rsidP="00B50FAB">
            <w:r>
              <w:t>300</w:t>
            </w:r>
          </w:p>
        </w:tc>
      </w:tr>
      <w:tr w:rsidR="006E2639" w14:paraId="190C6CC4" w14:textId="77777777" w:rsidTr="00B50FAB">
        <w:tc>
          <w:tcPr>
            <w:tcW w:w="4428" w:type="dxa"/>
          </w:tcPr>
          <w:p w14:paraId="45E8982D" w14:textId="0EB6B5BE" w:rsidR="006E2639" w:rsidRDefault="006E2639" w:rsidP="00B50FAB">
            <w:r>
              <w:t>Bytes Total/Sec (AIX 7)</w:t>
            </w:r>
          </w:p>
        </w:tc>
        <w:tc>
          <w:tcPr>
            <w:tcW w:w="4428" w:type="dxa"/>
          </w:tcPr>
          <w:p w14:paraId="0722CA92" w14:textId="1521B19A" w:rsidR="006E2639" w:rsidRDefault="006E2639" w:rsidP="00B50FAB">
            <w:r>
              <w:t>Microsoft.AIX.7.NetworkAdapter. BytesTotalSec.Collection</w:t>
            </w:r>
          </w:p>
        </w:tc>
        <w:tc>
          <w:tcPr>
            <w:tcW w:w="4428" w:type="dxa"/>
          </w:tcPr>
          <w:p w14:paraId="5CC1FCCF" w14:textId="77777777" w:rsidR="006E2639" w:rsidRDefault="006E2639" w:rsidP="00B50FAB">
            <w:r>
              <w:t>300</w:t>
            </w:r>
          </w:p>
        </w:tc>
      </w:tr>
    </w:tbl>
    <w:p w14:paraId="0CB54D55" w14:textId="77777777" w:rsidR="006E2639" w:rsidRDefault="006E2639" w:rsidP="006E2639">
      <w:pPr>
        <w:pStyle w:val="TableSpacing"/>
      </w:pPr>
    </w:p>
    <w:p w14:paraId="22647D36" w14:textId="4D73BD25" w:rsidR="006E2639" w:rsidRDefault="006E2639" w:rsidP="006E2639">
      <w:pPr>
        <w:pStyle w:val="Label"/>
      </w:pPr>
      <w:r>
        <w:t>AIX 7 Log File Data Collection Rules</w:t>
      </w:r>
    </w:p>
    <w:tbl>
      <w:tblPr>
        <w:tblStyle w:val="TablewithHeader"/>
        <w:tblW w:w="0" w:type="auto"/>
        <w:tblLook w:val="01E0" w:firstRow="1" w:lastRow="1" w:firstColumn="1" w:lastColumn="1" w:noHBand="0" w:noVBand="0"/>
      </w:tblPr>
      <w:tblGrid>
        <w:gridCol w:w="1441"/>
        <w:gridCol w:w="4663"/>
        <w:gridCol w:w="1395"/>
        <w:gridCol w:w="1313"/>
      </w:tblGrid>
      <w:tr w:rsidR="006E2639" w14:paraId="72C59AA7" w14:textId="77777777" w:rsidTr="00440EBA">
        <w:trPr>
          <w:cnfStyle w:val="100000000000" w:firstRow="1" w:lastRow="0" w:firstColumn="0" w:lastColumn="0" w:oddVBand="0" w:evenVBand="0" w:oddHBand="0" w:evenHBand="0" w:firstRowFirstColumn="0" w:firstRowLastColumn="0" w:lastRowFirstColumn="0" w:lastRowLastColumn="0"/>
        </w:trPr>
        <w:tc>
          <w:tcPr>
            <w:tcW w:w="1441" w:type="dxa"/>
          </w:tcPr>
          <w:p w14:paraId="04245777" w14:textId="77777777" w:rsidR="006E2639" w:rsidRDefault="006E2639" w:rsidP="00B50FAB">
            <w:r>
              <w:t>Rule Name</w:t>
            </w:r>
          </w:p>
        </w:tc>
        <w:tc>
          <w:tcPr>
            <w:tcW w:w="4663" w:type="dxa"/>
          </w:tcPr>
          <w:p w14:paraId="013C115A" w14:textId="77777777" w:rsidR="006E2639" w:rsidRDefault="006E2639" w:rsidP="00B50FAB">
            <w:r>
              <w:t>Rule ID</w:t>
            </w:r>
          </w:p>
        </w:tc>
        <w:tc>
          <w:tcPr>
            <w:tcW w:w="1395" w:type="dxa"/>
          </w:tcPr>
          <w:p w14:paraId="7872681C" w14:textId="77777777" w:rsidR="006E2639" w:rsidRDefault="006E2639" w:rsidP="00B50FAB">
            <w:r>
              <w:t>Interval</w:t>
            </w:r>
          </w:p>
          <w:p w14:paraId="5810DFC6" w14:textId="77777777" w:rsidR="006E2639" w:rsidRDefault="006E2639" w:rsidP="00B50FAB">
            <w:r>
              <w:t>(Seconds)</w:t>
            </w:r>
          </w:p>
        </w:tc>
        <w:tc>
          <w:tcPr>
            <w:tcW w:w="1313" w:type="dxa"/>
          </w:tcPr>
          <w:p w14:paraId="1A65A000" w14:textId="77777777" w:rsidR="006E2639" w:rsidRDefault="006E2639" w:rsidP="00B50FAB">
            <w:r>
              <w:t>Status</w:t>
            </w:r>
          </w:p>
          <w:p w14:paraId="47B7D726" w14:textId="77777777" w:rsidR="006E2639" w:rsidRDefault="006E2639" w:rsidP="00B50FAB"/>
        </w:tc>
      </w:tr>
      <w:tr w:rsidR="006E2639" w14:paraId="2DF4A23B" w14:textId="77777777" w:rsidTr="00440EBA">
        <w:tc>
          <w:tcPr>
            <w:tcW w:w="1441" w:type="dxa"/>
          </w:tcPr>
          <w:p w14:paraId="21CAEE4F" w14:textId="77777777" w:rsidR="006E2639" w:rsidRDefault="006E2639" w:rsidP="00B50FAB">
            <w:r>
              <w:t>SU Command Success Alert Rule</w:t>
            </w:r>
          </w:p>
        </w:tc>
        <w:tc>
          <w:tcPr>
            <w:tcW w:w="4663" w:type="dxa"/>
          </w:tcPr>
          <w:p w14:paraId="012506EC" w14:textId="744BCDDF" w:rsidR="006E2639" w:rsidRDefault="006E2639" w:rsidP="00B50FAB">
            <w:r>
              <w:t>Microsoft.AIX.7.LogFile. Syslog.SU.Command.Root.Success.Alert</w:t>
            </w:r>
          </w:p>
        </w:tc>
        <w:tc>
          <w:tcPr>
            <w:tcW w:w="1395" w:type="dxa"/>
          </w:tcPr>
          <w:p w14:paraId="04874462" w14:textId="77777777" w:rsidR="006E2639" w:rsidRDefault="006E2639" w:rsidP="00B50FAB">
            <w:r>
              <w:t>N/A</w:t>
            </w:r>
          </w:p>
        </w:tc>
        <w:tc>
          <w:tcPr>
            <w:tcW w:w="1313" w:type="dxa"/>
          </w:tcPr>
          <w:p w14:paraId="5457235E" w14:textId="77777777" w:rsidR="006E2639" w:rsidRDefault="006E2639" w:rsidP="00B50FAB">
            <w:r>
              <w:t>Disabled</w:t>
            </w:r>
          </w:p>
        </w:tc>
      </w:tr>
      <w:tr w:rsidR="006E2639" w14:paraId="5E652C5B" w14:textId="77777777" w:rsidTr="00440EBA">
        <w:tc>
          <w:tcPr>
            <w:tcW w:w="1441" w:type="dxa"/>
          </w:tcPr>
          <w:p w14:paraId="1D0081D6" w14:textId="77777777" w:rsidR="006E2639" w:rsidRDefault="006E2639" w:rsidP="00B50FAB">
            <w:r>
              <w:t xml:space="preserve">SU Command </w:t>
            </w:r>
            <w:r>
              <w:lastRenderedPageBreak/>
              <w:t>Failure Alert Rule</w:t>
            </w:r>
          </w:p>
        </w:tc>
        <w:tc>
          <w:tcPr>
            <w:tcW w:w="4663" w:type="dxa"/>
          </w:tcPr>
          <w:p w14:paraId="37819E66" w14:textId="1868DB74" w:rsidR="006E2639" w:rsidRDefault="006E2639" w:rsidP="00B50FAB">
            <w:r>
              <w:lastRenderedPageBreak/>
              <w:t xml:space="preserve">Microsoft.AIX.7.LogFile. </w:t>
            </w:r>
            <w:r>
              <w:lastRenderedPageBreak/>
              <w:t>Syslog.SU.Command.Root.Failure.Alert</w:t>
            </w:r>
          </w:p>
        </w:tc>
        <w:tc>
          <w:tcPr>
            <w:tcW w:w="1395" w:type="dxa"/>
          </w:tcPr>
          <w:p w14:paraId="02A6769E" w14:textId="77777777" w:rsidR="006E2639" w:rsidRDefault="006E2639" w:rsidP="00B50FAB">
            <w:r>
              <w:lastRenderedPageBreak/>
              <w:t>N/A</w:t>
            </w:r>
          </w:p>
        </w:tc>
        <w:tc>
          <w:tcPr>
            <w:tcW w:w="1313" w:type="dxa"/>
          </w:tcPr>
          <w:p w14:paraId="47212A6B" w14:textId="77777777" w:rsidR="006E2639" w:rsidRDefault="006E2639" w:rsidP="00B50FAB">
            <w:r>
              <w:t>Disabled</w:t>
            </w:r>
          </w:p>
        </w:tc>
      </w:tr>
      <w:tr w:rsidR="006E2639" w14:paraId="7D49883B" w14:textId="77777777" w:rsidTr="00440EBA">
        <w:tc>
          <w:tcPr>
            <w:tcW w:w="1441" w:type="dxa"/>
          </w:tcPr>
          <w:p w14:paraId="6A637599" w14:textId="77777777" w:rsidR="006E2639" w:rsidRDefault="006E2639" w:rsidP="00B50FAB">
            <w:r>
              <w:lastRenderedPageBreak/>
              <w:t>SSH Success Alert Rule</w:t>
            </w:r>
          </w:p>
        </w:tc>
        <w:tc>
          <w:tcPr>
            <w:tcW w:w="4663" w:type="dxa"/>
          </w:tcPr>
          <w:p w14:paraId="04A366EC" w14:textId="66E51F8A" w:rsidR="006E2639" w:rsidRDefault="006E2639" w:rsidP="00B50FAB">
            <w:r>
              <w:t>Microsoft.AIX.7.LogFile. Syslog.SSHAuth.Root.Success.Alert</w:t>
            </w:r>
          </w:p>
        </w:tc>
        <w:tc>
          <w:tcPr>
            <w:tcW w:w="1395" w:type="dxa"/>
          </w:tcPr>
          <w:p w14:paraId="0BB01446" w14:textId="77777777" w:rsidR="006E2639" w:rsidRDefault="006E2639" w:rsidP="00B50FAB">
            <w:r>
              <w:t>N/A</w:t>
            </w:r>
          </w:p>
        </w:tc>
        <w:tc>
          <w:tcPr>
            <w:tcW w:w="1313" w:type="dxa"/>
          </w:tcPr>
          <w:p w14:paraId="7D067F2B" w14:textId="77777777" w:rsidR="006E2639" w:rsidRDefault="006E2639" w:rsidP="00B50FAB">
            <w:r>
              <w:t>Disabled</w:t>
            </w:r>
          </w:p>
        </w:tc>
      </w:tr>
      <w:tr w:rsidR="006E2639" w14:paraId="2500EFA3" w14:textId="77777777" w:rsidTr="00440EBA">
        <w:tc>
          <w:tcPr>
            <w:tcW w:w="1441" w:type="dxa"/>
          </w:tcPr>
          <w:p w14:paraId="08FC4A21" w14:textId="77777777" w:rsidR="006E2639" w:rsidRDefault="006E2639" w:rsidP="00B50FAB">
            <w:r>
              <w:t>SSH Failure Alert Rule</w:t>
            </w:r>
          </w:p>
        </w:tc>
        <w:tc>
          <w:tcPr>
            <w:tcW w:w="4663" w:type="dxa"/>
          </w:tcPr>
          <w:p w14:paraId="51B48FDB" w14:textId="079C314F" w:rsidR="006E2639" w:rsidRDefault="006E2639" w:rsidP="00B50FAB">
            <w:r>
              <w:t>Microsoft.AIX.7.LogFile. Syslog.SSHAuth.Root.Failure.Alert</w:t>
            </w:r>
          </w:p>
        </w:tc>
        <w:tc>
          <w:tcPr>
            <w:tcW w:w="1395" w:type="dxa"/>
          </w:tcPr>
          <w:p w14:paraId="16FFA36C" w14:textId="77777777" w:rsidR="006E2639" w:rsidRDefault="006E2639" w:rsidP="00B50FAB">
            <w:r>
              <w:t>N/A</w:t>
            </w:r>
          </w:p>
        </w:tc>
        <w:tc>
          <w:tcPr>
            <w:tcW w:w="1313" w:type="dxa"/>
          </w:tcPr>
          <w:p w14:paraId="682D180F" w14:textId="77777777" w:rsidR="006E2639" w:rsidRDefault="006E2639" w:rsidP="00B50FAB">
            <w:r>
              <w:t>Disabled</w:t>
            </w:r>
          </w:p>
        </w:tc>
      </w:tr>
      <w:tr w:rsidR="006E2639" w14:paraId="4CE3E79F" w14:textId="77777777" w:rsidTr="00440EBA">
        <w:tc>
          <w:tcPr>
            <w:tcW w:w="1441" w:type="dxa"/>
          </w:tcPr>
          <w:p w14:paraId="2FF6012E" w14:textId="77777777" w:rsidR="006E2639" w:rsidRDefault="006E2639" w:rsidP="00B50FAB">
            <w:r>
              <w:t>Syslog Kernel Critical Alert Rule</w:t>
            </w:r>
          </w:p>
        </w:tc>
        <w:tc>
          <w:tcPr>
            <w:tcW w:w="4663" w:type="dxa"/>
          </w:tcPr>
          <w:p w14:paraId="0B9807B3" w14:textId="4A1C3CE3" w:rsidR="006E2639" w:rsidRDefault="006E2639" w:rsidP="00B50FAB">
            <w:r>
              <w:t>Microsoft.AIX.7.LogFile.Syslog.Kernel.Critical.Alert</w:t>
            </w:r>
          </w:p>
        </w:tc>
        <w:tc>
          <w:tcPr>
            <w:tcW w:w="1395" w:type="dxa"/>
          </w:tcPr>
          <w:p w14:paraId="626C042A" w14:textId="77777777" w:rsidR="006E2639" w:rsidRDefault="006E2639" w:rsidP="00B50FAB">
            <w:r>
              <w:t>N/A</w:t>
            </w:r>
          </w:p>
        </w:tc>
        <w:tc>
          <w:tcPr>
            <w:tcW w:w="1313" w:type="dxa"/>
          </w:tcPr>
          <w:p w14:paraId="64E8AA8E" w14:textId="77777777" w:rsidR="006E2639" w:rsidRDefault="006E2639" w:rsidP="00B50FAB">
            <w:r>
              <w:t>Disabled</w:t>
            </w:r>
          </w:p>
        </w:tc>
      </w:tr>
      <w:tr w:rsidR="006E2639" w14:paraId="7ECE2FAC" w14:textId="77777777" w:rsidTr="00440EBA">
        <w:tc>
          <w:tcPr>
            <w:tcW w:w="1441" w:type="dxa"/>
          </w:tcPr>
          <w:p w14:paraId="5E399707" w14:textId="77777777" w:rsidR="006E2639" w:rsidRDefault="006E2639" w:rsidP="00B50FAB">
            <w:r>
              <w:t>Syslog Auth Critical Alert Rule</w:t>
            </w:r>
          </w:p>
        </w:tc>
        <w:tc>
          <w:tcPr>
            <w:tcW w:w="4663" w:type="dxa"/>
          </w:tcPr>
          <w:p w14:paraId="6263C055" w14:textId="3FCBDE81" w:rsidR="006E2639" w:rsidRDefault="006E2639" w:rsidP="00B50FAB">
            <w:r>
              <w:t>Microsoft.AIX.7.LogFile.Syslog.Auth.Critical.Alert</w:t>
            </w:r>
          </w:p>
        </w:tc>
        <w:tc>
          <w:tcPr>
            <w:tcW w:w="1395" w:type="dxa"/>
          </w:tcPr>
          <w:p w14:paraId="27D66016" w14:textId="77777777" w:rsidR="006E2639" w:rsidRDefault="006E2639" w:rsidP="00B50FAB">
            <w:r>
              <w:t>N/A</w:t>
            </w:r>
          </w:p>
        </w:tc>
        <w:tc>
          <w:tcPr>
            <w:tcW w:w="1313" w:type="dxa"/>
          </w:tcPr>
          <w:p w14:paraId="6630F259" w14:textId="77777777" w:rsidR="006E2639" w:rsidRDefault="006E2639" w:rsidP="00B50FAB">
            <w:r>
              <w:t>Disabled</w:t>
            </w:r>
          </w:p>
        </w:tc>
      </w:tr>
      <w:tr w:rsidR="006E2639" w14:paraId="413BD217" w14:textId="77777777" w:rsidTr="00440EBA">
        <w:tc>
          <w:tcPr>
            <w:tcW w:w="1441" w:type="dxa"/>
          </w:tcPr>
          <w:p w14:paraId="4707D68A" w14:textId="77777777" w:rsidR="006E2639" w:rsidRDefault="006E2639" w:rsidP="00B50FAB">
            <w:r>
              <w:t>Syslog Critical Alert Rule</w:t>
            </w:r>
          </w:p>
        </w:tc>
        <w:tc>
          <w:tcPr>
            <w:tcW w:w="4663" w:type="dxa"/>
          </w:tcPr>
          <w:p w14:paraId="12BE4C1E" w14:textId="77B259EC" w:rsidR="006E2639" w:rsidRDefault="006E2639" w:rsidP="00B50FAB">
            <w:r>
              <w:t>Microsoft.AIX.7.LogFile.Syslog.Critical.Alert</w:t>
            </w:r>
          </w:p>
        </w:tc>
        <w:tc>
          <w:tcPr>
            <w:tcW w:w="1395" w:type="dxa"/>
          </w:tcPr>
          <w:p w14:paraId="297AE887" w14:textId="77777777" w:rsidR="006E2639" w:rsidRDefault="006E2639" w:rsidP="00B50FAB">
            <w:r>
              <w:t>N/A</w:t>
            </w:r>
          </w:p>
        </w:tc>
        <w:tc>
          <w:tcPr>
            <w:tcW w:w="1313" w:type="dxa"/>
          </w:tcPr>
          <w:p w14:paraId="6B373D69" w14:textId="77777777" w:rsidR="006E2639" w:rsidRDefault="006E2639" w:rsidP="00B50FAB">
            <w:r>
              <w:t>Disabled</w:t>
            </w:r>
          </w:p>
        </w:tc>
      </w:tr>
    </w:tbl>
    <w:p w14:paraId="26B34022" w14:textId="77777777" w:rsidR="006E2639" w:rsidRDefault="006E2639" w:rsidP="006E2639">
      <w:pPr>
        <w:pStyle w:val="TableSpacing"/>
      </w:pPr>
    </w:p>
    <w:p w14:paraId="45B02BAC" w14:textId="77777777" w:rsidR="006E2639" w:rsidRDefault="006E2639" w:rsidP="006E2639">
      <w:pPr>
        <w:pStyle w:val="DSTOC1-3"/>
      </w:pPr>
      <w:bookmarkStart w:id="76" w:name="_Toc317054402"/>
      <w:bookmarkStart w:id="77" w:name="AIX7Monitors"/>
      <w:r>
        <w:t>Monitors</w:t>
      </w:r>
      <w:bookmarkEnd w:id="76"/>
    </w:p>
    <w:bookmarkEnd w:id="77"/>
    <w:p w14:paraId="12883EBA" w14:textId="70CC8564" w:rsidR="006E2639" w:rsidRDefault="006E2639" w:rsidP="006E2639">
      <w:r>
        <w:t>Details for AIX 7 monitors are described below. All listed monitors are public, enabled, and set to auto resolve.</w:t>
      </w:r>
    </w:p>
    <w:p w14:paraId="0FDB25DD" w14:textId="660045FF" w:rsidR="006E2639" w:rsidRDefault="006E2639" w:rsidP="006E2639">
      <w:pPr>
        <w:pStyle w:val="Label"/>
      </w:pPr>
      <w:r>
        <w:t>AIX 7 Operating System Monitors</w:t>
      </w:r>
    </w:p>
    <w:tbl>
      <w:tblPr>
        <w:tblStyle w:val="TablewithHeader"/>
        <w:tblW w:w="0" w:type="auto"/>
        <w:tblLook w:val="01E0" w:firstRow="1" w:lastRow="1" w:firstColumn="1" w:lastColumn="1" w:noHBand="0" w:noVBand="0"/>
      </w:tblPr>
      <w:tblGrid>
        <w:gridCol w:w="1493"/>
        <w:gridCol w:w="5485"/>
        <w:gridCol w:w="917"/>
        <w:gridCol w:w="917"/>
      </w:tblGrid>
      <w:tr w:rsidR="006E2639" w14:paraId="06AA94E9"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65483CEA" w14:textId="77777777" w:rsidR="006E2639" w:rsidRDefault="006E2639" w:rsidP="00B50FAB">
            <w:r>
              <w:t>Monitor Name</w:t>
            </w:r>
          </w:p>
        </w:tc>
        <w:tc>
          <w:tcPr>
            <w:tcW w:w="4428" w:type="dxa"/>
          </w:tcPr>
          <w:p w14:paraId="1F55CE9A" w14:textId="77777777" w:rsidR="006E2639" w:rsidRDefault="006E2639" w:rsidP="00B50FAB">
            <w:r>
              <w:t>ID Name</w:t>
            </w:r>
          </w:p>
        </w:tc>
        <w:tc>
          <w:tcPr>
            <w:tcW w:w="4428" w:type="dxa"/>
          </w:tcPr>
          <w:p w14:paraId="39E3AB82" w14:textId="77777777" w:rsidR="006E2639" w:rsidRDefault="006E2639" w:rsidP="00B50FAB">
            <w:r>
              <w:t>Interval</w:t>
            </w:r>
          </w:p>
          <w:p w14:paraId="6E377197" w14:textId="77777777" w:rsidR="006E2639" w:rsidRDefault="006E2639" w:rsidP="00B50FAB">
            <w:r>
              <w:t>(Seconds)</w:t>
            </w:r>
          </w:p>
        </w:tc>
        <w:tc>
          <w:tcPr>
            <w:tcW w:w="4428" w:type="dxa"/>
          </w:tcPr>
          <w:p w14:paraId="600DA61D" w14:textId="77777777" w:rsidR="006E2639" w:rsidRDefault="006E2639" w:rsidP="00B50FAB">
            <w:r>
              <w:t>Threshold</w:t>
            </w:r>
          </w:p>
        </w:tc>
      </w:tr>
      <w:tr w:rsidR="006E2639" w14:paraId="5E2EEA3F" w14:textId="77777777" w:rsidTr="00B50FAB">
        <w:tc>
          <w:tcPr>
            <w:tcW w:w="4428" w:type="dxa"/>
          </w:tcPr>
          <w:p w14:paraId="591F511C" w14:textId="77777777" w:rsidR="006E2639" w:rsidRDefault="006E2639" w:rsidP="00B50FAB">
            <w:r>
              <w:t>Operating System Total Percent Processor Time</w:t>
            </w:r>
          </w:p>
        </w:tc>
        <w:tc>
          <w:tcPr>
            <w:tcW w:w="4428" w:type="dxa"/>
          </w:tcPr>
          <w:p w14:paraId="21778E4B" w14:textId="5A9C98A8" w:rsidR="006E2639" w:rsidRDefault="006E2639" w:rsidP="00B50FAB">
            <w:r>
              <w:t>Microsoft.AIX.7.OperatingSystem.TotalPercentProcessorTime.Monitor</w:t>
            </w:r>
          </w:p>
        </w:tc>
        <w:tc>
          <w:tcPr>
            <w:tcW w:w="4428" w:type="dxa"/>
          </w:tcPr>
          <w:p w14:paraId="029A950A" w14:textId="77777777" w:rsidR="006E2639" w:rsidRDefault="006E2639" w:rsidP="00B50FAB">
            <w:r>
              <w:t>300</w:t>
            </w:r>
          </w:p>
        </w:tc>
        <w:tc>
          <w:tcPr>
            <w:tcW w:w="4428" w:type="dxa"/>
          </w:tcPr>
          <w:p w14:paraId="7F54402D" w14:textId="77777777" w:rsidR="006E2639" w:rsidRDefault="006E2639" w:rsidP="00B50FAB">
            <w:r>
              <w:t>95</w:t>
            </w:r>
          </w:p>
        </w:tc>
      </w:tr>
      <w:tr w:rsidR="006E2639" w14:paraId="2AA6A4AE" w14:textId="77777777" w:rsidTr="00B50FAB">
        <w:tc>
          <w:tcPr>
            <w:tcW w:w="4428" w:type="dxa"/>
          </w:tcPr>
          <w:p w14:paraId="48DD52DF" w14:textId="77777777" w:rsidR="006E2639" w:rsidRDefault="006E2639" w:rsidP="00B50FAB">
            <w:r>
              <w:t>Operating System Available MBytes</w:t>
            </w:r>
          </w:p>
        </w:tc>
        <w:tc>
          <w:tcPr>
            <w:tcW w:w="4428" w:type="dxa"/>
          </w:tcPr>
          <w:p w14:paraId="6DC102A3" w14:textId="474434B7" w:rsidR="006E2639" w:rsidRDefault="006E2639" w:rsidP="00B50FAB">
            <w:r>
              <w:t>Microsoft.AIX.7.OperatingSystem.AvailableMBytes.Monitor</w:t>
            </w:r>
          </w:p>
        </w:tc>
        <w:tc>
          <w:tcPr>
            <w:tcW w:w="4428" w:type="dxa"/>
          </w:tcPr>
          <w:p w14:paraId="208F07F3" w14:textId="77777777" w:rsidR="006E2639" w:rsidRDefault="006E2639" w:rsidP="00B50FAB">
            <w:r>
              <w:t>300</w:t>
            </w:r>
          </w:p>
        </w:tc>
        <w:tc>
          <w:tcPr>
            <w:tcW w:w="4428" w:type="dxa"/>
          </w:tcPr>
          <w:p w14:paraId="2A30BBF0" w14:textId="77777777" w:rsidR="006E2639" w:rsidRDefault="006E2639" w:rsidP="00B50FAB">
            <w:r>
              <w:t>2.5</w:t>
            </w:r>
          </w:p>
        </w:tc>
      </w:tr>
      <w:tr w:rsidR="006E2639" w14:paraId="60B57AA2" w14:textId="77777777" w:rsidTr="00B50FAB">
        <w:tc>
          <w:tcPr>
            <w:tcW w:w="4428" w:type="dxa"/>
          </w:tcPr>
          <w:p w14:paraId="56086D6B" w14:textId="77777777" w:rsidR="006E2639" w:rsidRDefault="006E2639" w:rsidP="00B50FAB">
            <w:r>
              <w:t xml:space="preserve">OperatingSystem Available </w:t>
            </w:r>
            <w:r>
              <w:lastRenderedPageBreak/>
              <w:t>MBytes Swap</w:t>
            </w:r>
          </w:p>
        </w:tc>
        <w:tc>
          <w:tcPr>
            <w:tcW w:w="4428" w:type="dxa"/>
          </w:tcPr>
          <w:p w14:paraId="1C5A8348" w14:textId="104883DC" w:rsidR="006E2639" w:rsidRDefault="006E2639" w:rsidP="00B50FAB">
            <w:r>
              <w:lastRenderedPageBreak/>
              <w:t>Microsoft.AIX.7.OperatingSystem.AvailableMBytesSwap.Monitor</w:t>
            </w:r>
          </w:p>
        </w:tc>
        <w:tc>
          <w:tcPr>
            <w:tcW w:w="4428" w:type="dxa"/>
          </w:tcPr>
          <w:p w14:paraId="576B19BA" w14:textId="77777777" w:rsidR="006E2639" w:rsidRDefault="006E2639" w:rsidP="00B50FAB">
            <w:r>
              <w:t>300</w:t>
            </w:r>
          </w:p>
        </w:tc>
        <w:tc>
          <w:tcPr>
            <w:tcW w:w="4428" w:type="dxa"/>
          </w:tcPr>
          <w:p w14:paraId="42C6D3BB" w14:textId="77777777" w:rsidR="006E2639" w:rsidRDefault="006E2639" w:rsidP="00B50FAB">
            <w:r>
              <w:t>2.5</w:t>
            </w:r>
          </w:p>
        </w:tc>
      </w:tr>
      <w:tr w:rsidR="006E2639" w14:paraId="4440CB77" w14:textId="77777777" w:rsidTr="00B50FAB">
        <w:tc>
          <w:tcPr>
            <w:tcW w:w="4428" w:type="dxa"/>
          </w:tcPr>
          <w:p w14:paraId="2D2E808E" w14:textId="77777777" w:rsidR="006E2639" w:rsidRDefault="006E2639" w:rsidP="00B50FAB">
            <w:r>
              <w:lastRenderedPageBreak/>
              <w:t>Processor Percent Processor Time</w:t>
            </w:r>
          </w:p>
        </w:tc>
        <w:tc>
          <w:tcPr>
            <w:tcW w:w="4428" w:type="dxa"/>
          </w:tcPr>
          <w:p w14:paraId="6C068A0C" w14:textId="4F1D2759" w:rsidR="006E2639" w:rsidRDefault="006E2639" w:rsidP="00B50FAB">
            <w:r>
              <w:t>Microsoft.AIX.7.Processor.PercentProcessorTime.Monitor</w:t>
            </w:r>
          </w:p>
        </w:tc>
        <w:tc>
          <w:tcPr>
            <w:tcW w:w="4428" w:type="dxa"/>
          </w:tcPr>
          <w:p w14:paraId="51EACC9E" w14:textId="77777777" w:rsidR="006E2639" w:rsidRDefault="006E2639" w:rsidP="00B50FAB">
            <w:r>
              <w:t>300</w:t>
            </w:r>
          </w:p>
        </w:tc>
        <w:tc>
          <w:tcPr>
            <w:tcW w:w="4428" w:type="dxa"/>
          </w:tcPr>
          <w:p w14:paraId="37B8B692" w14:textId="77777777" w:rsidR="006E2639" w:rsidRDefault="006E2639" w:rsidP="00B50FAB">
            <w:r>
              <w:t>95</w:t>
            </w:r>
          </w:p>
        </w:tc>
      </w:tr>
      <w:tr w:rsidR="006E2639" w14:paraId="1717310E" w14:textId="77777777" w:rsidTr="00B50FAB">
        <w:tc>
          <w:tcPr>
            <w:tcW w:w="4428" w:type="dxa"/>
          </w:tcPr>
          <w:p w14:paraId="04CA7890" w14:textId="77777777" w:rsidR="006E2639" w:rsidRDefault="006E2639" w:rsidP="00B50FAB">
            <w:r>
              <w:t>Logical Disk Health</w:t>
            </w:r>
          </w:p>
        </w:tc>
        <w:tc>
          <w:tcPr>
            <w:tcW w:w="4428" w:type="dxa"/>
          </w:tcPr>
          <w:p w14:paraId="667FE81A" w14:textId="16061A66" w:rsidR="006E2639" w:rsidRDefault="006E2639" w:rsidP="00B50FAB">
            <w:r>
              <w:t>Microsoft.AIX.7.LogicalDisk.DiskHealth.Monitor</w:t>
            </w:r>
          </w:p>
        </w:tc>
        <w:tc>
          <w:tcPr>
            <w:tcW w:w="4428" w:type="dxa"/>
          </w:tcPr>
          <w:p w14:paraId="53F82BB3" w14:textId="77777777" w:rsidR="006E2639" w:rsidRDefault="006E2639" w:rsidP="00B50FAB">
            <w:r>
              <w:t>300</w:t>
            </w:r>
          </w:p>
        </w:tc>
        <w:tc>
          <w:tcPr>
            <w:tcW w:w="4428" w:type="dxa"/>
          </w:tcPr>
          <w:p w14:paraId="72B14E56" w14:textId="77777777" w:rsidR="006E2639" w:rsidRDefault="006E2639" w:rsidP="00B50FAB">
            <w:r>
              <w:t>Expected Status = True</w:t>
            </w:r>
          </w:p>
        </w:tc>
      </w:tr>
      <w:tr w:rsidR="006E2639" w14:paraId="236E4D44" w14:textId="77777777" w:rsidTr="00B50FAB">
        <w:tc>
          <w:tcPr>
            <w:tcW w:w="4428" w:type="dxa"/>
          </w:tcPr>
          <w:p w14:paraId="6FC1AAA5" w14:textId="77777777" w:rsidR="006E2639" w:rsidRDefault="006E2639" w:rsidP="00B50FAB">
            <w:r>
              <w:t>Logical Disk % Free Space</w:t>
            </w:r>
          </w:p>
        </w:tc>
        <w:tc>
          <w:tcPr>
            <w:tcW w:w="4428" w:type="dxa"/>
          </w:tcPr>
          <w:p w14:paraId="73BC5D7F" w14:textId="4CD5B2E8" w:rsidR="006E2639" w:rsidRDefault="006E2639" w:rsidP="00B50FAB">
            <w:r>
              <w:t>Microsoft.AIX.7.LogicalDisk.PercentFreeSpace.Monitor</w:t>
            </w:r>
          </w:p>
        </w:tc>
        <w:tc>
          <w:tcPr>
            <w:tcW w:w="4428" w:type="dxa"/>
          </w:tcPr>
          <w:p w14:paraId="1C5BBE03" w14:textId="77777777" w:rsidR="006E2639" w:rsidRDefault="006E2639" w:rsidP="00B50FAB">
            <w:r>
              <w:t>300</w:t>
            </w:r>
          </w:p>
        </w:tc>
        <w:tc>
          <w:tcPr>
            <w:tcW w:w="4428" w:type="dxa"/>
          </w:tcPr>
          <w:p w14:paraId="069529B9" w14:textId="77777777" w:rsidR="006E2639" w:rsidRDefault="006E2639" w:rsidP="00B50FAB">
            <w:r>
              <w:t>5</w:t>
            </w:r>
          </w:p>
        </w:tc>
      </w:tr>
      <w:tr w:rsidR="006E2639" w14:paraId="72DAAC89" w14:textId="77777777" w:rsidTr="00B50FAB">
        <w:tc>
          <w:tcPr>
            <w:tcW w:w="4428" w:type="dxa"/>
          </w:tcPr>
          <w:p w14:paraId="5996DFE0" w14:textId="77777777" w:rsidR="006E2639" w:rsidRDefault="006E2639" w:rsidP="00B50FAB">
            <w:r>
              <w:t>Physical Disk Health</w:t>
            </w:r>
          </w:p>
        </w:tc>
        <w:tc>
          <w:tcPr>
            <w:tcW w:w="4428" w:type="dxa"/>
          </w:tcPr>
          <w:p w14:paraId="0C177ABB" w14:textId="73E4EBD9" w:rsidR="006E2639" w:rsidRDefault="006E2639" w:rsidP="00B50FAB">
            <w:r>
              <w:t>Microsoft.AIX.7.PhysicalDisk.DiskHealth.Monitor</w:t>
            </w:r>
          </w:p>
        </w:tc>
        <w:tc>
          <w:tcPr>
            <w:tcW w:w="4428" w:type="dxa"/>
          </w:tcPr>
          <w:p w14:paraId="7BCC100D" w14:textId="77777777" w:rsidR="006E2639" w:rsidRDefault="006E2639" w:rsidP="00B50FAB">
            <w:r>
              <w:t>300</w:t>
            </w:r>
          </w:p>
        </w:tc>
        <w:tc>
          <w:tcPr>
            <w:tcW w:w="4428" w:type="dxa"/>
          </w:tcPr>
          <w:p w14:paraId="5E90C4CC" w14:textId="77777777" w:rsidR="006E2639" w:rsidRDefault="006E2639" w:rsidP="00B50FAB">
            <w:r>
              <w:t>Expected Status = True</w:t>
            </w:r>
          </w:p>
        </w:tc>
      </w:tr>
      <w:tr w:rsidR="006E2639" w14:paraId="2C7E6541" w14:textId="77777777" w:rsidTr="00B50FAB">
        <w:tc>
          <w:tcPr>
            <w:tcW w:w="4428" w:type="dxa"/>
          </w:tcPr>
          <w:p w14:paraId="4A19E939" w14:textId="77777777" w:rsidR="006E2639" w:rsidRDefault="006E2639" w:rsidP="00B50FAB">
            <w:r>
              <w:t>Physical Disk Avg. Disk sec/Transfer</w:t>
            </w:r>
          </w:p>
        </w:tc>
        <w:tc>
          <w:tcPr>
            <w:tcW w:w="4428" w:type="dxa"/>
          </w:tcPr>
          <w:p w14:paraId="5F15074C" w14:textId="0DF64875" w:rsidR="006E2639" w:rsidRDefault="006E2639" w:rsidP="00B50FAB">
            <w:r>
              <w:t>Microsoft.AIX.7.PhysicalDisk.AverageDiskTransferTime.Monitor</w:t>
            </w:r>
          </w:p>
        </w:tc>
        <w:tc>
          <w:tcPr>
            <w:tcW w:w="4428" w:type="dxa"/>
          </w:tcPr>
          <w:p w14:paraId="44C5D569" w14:textId="77777777" w:rsidR="006E2639" w:rsidRDefault="006E2639" w:rsidP="00B50FAB">
            <w:r>
              <w:t>300</w:t>
            </w:r>
          </w:p>
        </w:tc>
        <w:tc>
          <w:tcPr>
            <w:tcW w:w="4428" w:type="dxa"/>
          </w:tcPr>
          <w:p w14:paraId="7498FF13" w14:textId="77777777" w:rsidR="006E2639" w:rsidRDefault="006E2639" w:rsidP="00B50FAB">
            <w:r>
              <w:t>0.5</w:t>
            </w:r>
          </w:p>
        </w:tc>
      </w:tr>
      <w:tr w:rsidR="006E2639" w14:paraId="651CF789" w14:textId="77777777" w:rsidTr="00B50FAB">
        <w:tc>
          <w:tcPr>
            <w:tcW w:w="4428" w:type="dxa"/>
          </w:tcPr>
          <w:p w14:paraId="07FF30EE" w14:textId="77777777" w:rsidR="006E2639" w:rsidRDefault="006E2639" w:rsidP="00B50FAB">
            <w:r>
              <w:t>Network Adapter Health</w:t>
            </w:r>
          </w:p>
        </w:tc>
        <w:tc>
          <w:tcPr>
            <w:tcW w:w="4428" w:type="dxa"/>
          </w:tcPr>
          <w:p w14:paraId="6404C46B" w14:textId="762B26AF" w:rsidR="006E2639" w:rsidRDefault="006E2639" w:rsidP="00B50FAB">
            <w:r>
              <w:t>Microsoft.AIX.7.NetworkAdapter.Health.Monitor</w:t>
            </w:r>
          </w:p>
        </w:tc>
        <w:tc>
          <w:tcPr>
            <w:tcW w:w="4428" w:type="dxa"/>
          </w:tcPr>
          <w:p w14:paraId="25F03249" w14:textId="77777777" w:rsidR="006E2639" w:rsidRDefault="006E2639" w:rsidP="00B50FAB">
            <w:r>
              <w:t>300</w:t>
            </w:r>
          </w:p>
        </w:tc>
        <w:tc>
          <w:tcPr>
            <w:tcW w:w="4428" w:type="dxa"/>
          </w:tcPr>
          <w:p w14:paraId="0AC5E633" w14:textId="77777777" w:rsidR="006E2639" w:rsidRDefault="006E2639" w:rsidP="00B50FAB">
            <w:r>
              <w:t>Expected Status = 2</w:t>
            </w:r>
          </w:p>
        </w:tc>
      </w:tr>
      <w:tr w:rsidR="006E2639" w14:paraId="752CC809" w14:textId="77777777" w:rsidTr="00B50FAB">
        <w:tc>
          <w:tcPr>
            <w:tcW w:w="4428" w:type="dxa"/>
          </w:tcPr>
          <w:p w14:paraId="235127C6" w14:textId="77777777" w:rsidR="006E2639" w:rsidRDefault="006E2639" w:rsidP="00B50FAB">
            <w:r>
              <w:t>Process Cron Service Health</w:t>
            </w:r>
          </w:p>
        </w:tc>
        <w:tc>
          <w:tcPr>
            <w:tcW w:w="4428" w:type="dxa"/>
          </w:tcPr>
          <w:p w14:paraId="7B6FAB12" w14:textId="4861C85E" w:rsidR="006E2639" w:rsidRDefault="006E2639" w:rsidP="00B50FAB">
            <w:r>
              <w:t>Microsoft.AIX.7.Process.Cron.Monitor</w:t>
            </w:r>
          </w:p>
        </w:tc>
        <w:tc>
          <w:tcPr>
            <w:tcW w:w="4428" w:type="dxa"/>
          </w:tcPr>
          <w:p w14:paraId="0602D112" w14:textId="77777777" w:rsidR="006E2639" w:rsidRDefault="006E2639" w:rsidP="00B50FAB">
            <w:r>
              <w:t>300</w:t>
            </w:r>
          </w:p>
        </w:tc>
        <w:tc>
          <w:tcPr>
            <w:tcW w:w="4428" w:type="dxa"/>
          </w:tcPr>
          <w:p w14:paraId="351B58DC" w14:textId="77777777" w:rsidR="006E2639" w:rsidRDefault="006E2639" w:rsidP="00B50FAB">
            <w:r>
              <w:t>N/A</w:t>
            </w:r>
          </w:p>
        </w:tc>
      </w:tr>
      <w:tr w:rsidR="006E2639" w14:paraId="63A43FE2" w14:textId="77777777" w:rsidTr="00B50FAB">
        <w:tc>
          <w:tcPr>
            <w:tcW w:w="4428" w:type="dxa"/>
          </w:tcPr>
          <w:p w14:paraId="5202F27C" w14:textId="77777777" w:rsidR="006E2639" w:rsidRDefault="006E2639" w:rsidP="00B50FAB">
            <w:r>
              <w:t>Process Syslog Service Health</w:t>
            </w:r>
          </w:p>
        </w:tc>
        <w:tc>
          <w:tcPr>
            <w:tcW w:w="4428" w:type="dxa"/>
          </w:tcPr>
          <w:p w14:paraId="561D6A91" w14:textId="33D4B4B3" w:rsidR="006E2639" w:rsidRDefault="006E2639" w:rsidP="00B50FAB">
            <w:r>
              <w:t>Microsoft.AIX.7.Process.Syslog.Monitor</w:t>
            </w:r>
          </w:p>
        </w:tc>
        <w:tc>
          <w:tcPr>
            <w:tcW w:w="4428" w:type="dxa"/>
          </w:tcPr>
          <w:p w14:paraId="418E2F9E" w14:textId="77777777" w:rsidR="006E2639" w:rsidRDefault="006E2639" w:rsidP="00B50FAB">
            <w:r>
              <w:t>300</w:t>
            </w:r>
          </w:p>
        </w:tc>
        <w:tc>
          <w:tcPr>
            <w:tcW w:w="4428" w:type="dxa"/>
          </w:tcPr>
          <w:p w14:paraId="06C58C4E" w14:textId="77777777" w:rsidR="006E2639" w:rsidRDefault="006E2639" w:rsidP="00B50FAB">
            <w:r>
              <w:t>N/A</w:t>
            </w:r>
          </w:p>
        </w:tc>
      </w:tr>
      <w:tr w:rsidR="006E2639" w14:paraId="3310EB6C" w14:textId="77777777" w:rsidTr="00B50FAB">
        <w:tc>
          <w:tcPr>
            <w:tcW w:w="4428" w:type="dxa"/>
          </w:tcPr>
          <w:p w14:paraId="2F33C01B" w14:textId="77777777" w:rsidR="006E2639" w:rsidRDefault="006E2639" w:rsidP="00B50FAB">
            <w:r>
              <w:t>Process SSH Service Health</w:t>
            </w:r>
          </w:p>
        </w:tc>
        <w:tc>
          <w:tcPr>
            <w:tcW w:w="4428" w:type="dxa"/>
          </w:tcPr>
          <w:p w14:paraId="6F5DA113" w14:textId="621EF0AA" w:rsidR="006E2639" w:rsidRDefault="006E2639" w:rsidP="00B50FAB">
            <w:r>
              <w:t>Microsoft.AIX.7.Process.Ssh.Monitor</w:t>
            </w:r>
          </w:p>
        </w:tc>
        <w:tc>
          <w:tcPr>
            <w:tcW w:w="4428" w:type="dxa"/>
          </w:tcPr>
          <w:p w14:paraId="75F94ADD" w14:textId="77777777" w:rsidR="006E2639" w:rsidRDefault="006E2639" w:rsidP="00B50FAB">
            <w:r>
              <w:t>300</w:t>
            </w:r>
          </w:p>
        </w:tc>
        <w:tc>
          <w:tcPr>
            <w:tcW w:w="4428" w:type="dxa"/>
          </w:tcPr>
          <w:p w14:paraId="77B9EEF4" w14:textId="77777777" w:rsidR="006E2639" w:rsidRDefault="006E2639" w:rsidP="00B50FAB">
            <w:r>
              <w:t>N/A</w:t>
            </w:r>
          </w:p>
        </w:tc>
      </w:tr>
      <w:tr w:rsidR="006E2639" w14:paraId="28631A96" w14:textId="77777777" w:rsidTr="00B50FAB">
        <w:tc>
          <w:tcPr>
            <w:tcW w:w="4428" w:type="dxa"/>
          </w:tcPr>
          <w:p w14:paraId="2B244D8D" w14:textId="77777777" w:rsidR="006E2639" w:rsidRDefault="006E2639" w:rsidP="00B50FAB">
            <w:r>
              <w:t>Process Rpcstat Service Health</w:t>
            </w:r>
          </w:p>
        </w:tc>
        <w:tc>
          <w:tcPr>
            <w:tcW w:w="4428" w:type="dxa"/>
          </w:tcPr>
          <w:p w14:paraId="2ABFE05B" w14:textId="1D3506B8" w:rsidR="006E2639" w:rsidRDefault="006E2639" w:rsidP="00B50FAB">
            <w:r>
              <w:t>Microsoft.AIX.7.Process.Rpcstat.Monitor</w:t>
            </w:r>
          </w:p>
        </w:tc>
        <w:tc>
          <w:tcPr>
            <w:tcW w:w="4428" w:type="dxa"/>
          </w:tcPr>
          <w:p w14:paraId="1E0EDD80" w14:textId="77777777" w:rsidR="006E2639" w:rsidRDefault="006E2639" w:rsidP="00B50FAB">
            <w:r>
              <w:t>300</w:t>
            </w:r>
          </w:p>
        </w:tc>
        <w:tc>
          <w:tcPr>
            <w:tcW w:w="4428" w:type="dxa"/>
          </w:tcPr>
          <w:p w14:paraId="3B543431" w14:textId="77777777" w:rsidR="006E2639" w:rsidRDefault="006E2639" w:rsidP="00B50FAB">
            <w:r>
              <w:t>N/A</w:t>
            </w:r>
          </w:p>
        </w:tc>
      </w:tr>
      <w:tr w:rsidR="006E2639" w14:paraId="7719F76B" w14:textId="77777777" w:rsidTr="00B50FAB">
        <w:tc>
          <w:tcPr>
            <w:tcW w:w="4428" w:type="dxa"/>
          </w:tcPr>
          <w:p w14:paraId="7CFFBDB6" w14:textId="77777777" w:rsidR="006E2639" w:rsidRDefault="006E2639" w:rsidP="00B50FAB">
            <w:r>
              <w:t>Process Portmap Service Health</w:t>
            </w:r>
          </w:p>
        </w:tc>
        <w:tc>
          <w:tcPr>
            <w:tcW w:w="4428" w:type="dxa"/>
          </w:tcPr>
          <w:p w14:paraId="7A1DEB6C" w14:textId="056FAE73" w:rsidR="006E2639" w:rsidRDefault="006E2639" w:rsidP="00B50FAB">
            <w:r>
              <w:t>Microsoft.AIX.7.Process.Portmap.Monitor</w:t>
            </w:r>
          </w:p>
        </w:tc>
        <w:tc>
          <w:tcPr>
            <w:tcW w:w="4428" w:type="dxa"/>
          </w:tcPr>
          <w:p w14:paraId="68DD7542" w14:textId="77777777" w:rsidR="006E2639" w:rsidRDefault="006E2639" w:rsidP="00B50FAB">
            <w:r>
              <w:t>300</w:t>
            </w:r>
          </w:p>
        </w:tc>
        <w:tc>
          <w:tcPr>
            <w:tcW w:w="4428" w:type="dxa"/>
          </w:tcPr>
          <w:p w14:paraId="12E85BE4" w14:textId="77777777" w:rsidR="006E2639" w:rsidRDefault="006E2639" w:rsidP="00B50FAB">
            <w:r>
              <w:t>N/A</w:t>
            </w:r>
          </w:p>
        </w:tc>
      </w:tr>
    </w:tbl>
    <w:p w14:paraId="3A35A98D" w14:textId="77777777" w:rsidR="006E2639" w:rsidRDefault="006E2639" w:rsidP="006E2639">
      <w:pPr>
        <w:pStyle w:val="TableSpacing"/>
      </w:pPr>
    </w:p>
    <w:p w14:paraId="37B64C6E" w14:textId="77777777" w:rsidR="006E2639" w:rsidRDefault="006E2639" w:rsidP="006E2639">
      <w:pPr>
        <w:pStyle w:val="DSTOC1-3"/>
      </w:pPr>
      <w:bookmarkStart w:id="78" w:name="_Toc317054403"/>
      <w:bookmarkStart w:id="79" w:name="AIX7Diagnostics"/>
      <w:r>
        <w:lastRenderedPageBreak/>
        <w:t>Diagnostics</w:t>
      </w:r>
      <w:bookmarkEnd w:id="78"/>
    </w:p>
    <w:bookmarkEnd w:id="79"/>
    <w:p w14:paraId="679EF95E" w14:textId="722B4E0C" w:rsidR="006E2639" w:rsidRDefault="006E2639" w:rsidP="006E2639">
      <w:r>
        <w:t>AIX 7 diagnostics are described in detail below. All diagnostics are public and enabled by default.</w:t>
      </w:r>
    </w:p>
    <w:p w14:paraId="58D16A15" w14:textId="6F77EA75" w:rsidR="006E2639" w:rsidRDefault="006E2639" w:rsidP="006E2639">
      <w:pPr>
        <w:pStyle w:val="Label"/>
      </w:pPr>
      <w:r>
        <w:t>AIX 7 Operating System Diagnostics</w:t>
      </w:r>
    </w:p>
    <w:tbl>
      <w:tblPr>
        <w:tblStyle w:val="TablewithHeader"/>
        <w:tblW w:w="0" w:type="auto"/>
        <w:tblLook w:val="01E0" w:firstRow="1" w:lastRow="1" w:firstColumn="1" w:lastColumn="1" w:noHBand="0" w:noVBand="0"/>
      </w:tblPr>
      <w:tblGrid>
        <w:gridCol w:w="885"/>
        <w:gridCol w:w="6137"/>
        <w:gridCol w:w="953"/>
        <w:gridCol w:w="837"/>
      </w:tblGrid>
      <w:tr w:rsidR="006E2639" w14:paraId="4293CFBC"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74DF86C9" w14:textId="77777777" w:rsidR="006E2639" w:rsidRDefault="006E2639" w:rsidP="00B50FAB">
            <w:r>
              <w:t>Diagnostic Name</w:t>
            </w:r>
          </w:p>
        </w:tc>
        <w:tc>
          <w:tcPr>
            <w:tcW w:w="4428" w:type="dxa"/>
          </w:tcPr>
          <w:p w14:paraId="3E42C115" w14:textId="77777777" w:rsidR="006E2639" w:rsidRDefault="006E2639" w:rsidP="00B50FAB">
            <w:r>
              <w:t>Diagnostic ID</w:t>
            </w:r>
          </w:p>
        </w:tc>
        <w:tc>
          <w:tcPr>
            <w:tcW w:w="4428" w:type="dxa"/>
          </w:tcPr>
          <w:p w14:paraId="21F62A68" w14:textId="77777777" w:rsidR="006E2639" w:rsidRDefault="006E2639" w:rsidP="00B50FAB">
            <w:r>
              <w:t>Comment</w:t>
            </w:r>
          </w:p>
        </w:tc>
        <w:tc>
          <w:tcPr>
            <w:tcW w:w="4428" w:type="dxa"/>
          </w:tcPr>
          <w:p w14:paraId="7BC5A135" w14:textId="77777777" w:rsidR="006E2639" w:rsidRDefault="006E2639" w:rsidP="00B50FAB">
            <w:r>
              <w:t>Timeout</w:t>
            </w:r>
          </w:p>
          <w:p w14:paraId="67C66EC1" w14:textId="77777777" w:rsidR="006E2639" w:rsidRDefault="006E2639" w:rsidP="00B50FAB">
            <w:r>
              <w:t>(Seconds)</w:t>
            </w:r>
          </w:p>
        </w:tc>
      </w:tr>
      <w:tr w:rsidR="006E2639" w14:paraId="5B752532" w14:textId="77777777" w:rsidTr="00B50FAB">
        <w:tc>
          <w:tcPr>
            <w:tcW w:w="4428" w:type="dxa"/>
          </w:tcPr>
          <w:p w14:paraId="3B952F2C" w14:textId="77777777" w:rsidR="006E2639" w:rsidRDefault="006E2639" w:rsidP="00B50FAB">
            <w:r>
              <w:t>Total Percent Processor Time Top Processes Diagnostic</w:t>
            </w:r>
          </w:p>
        </w:tc>
        <w:tc>
          <w:tcPr>
            <w:tcW w:w="4428" w:type="dxa"/>
          </w:tcPr>
          <w:p w14:paraId="653F7696" w14:textId="1E8F1EEB" w:rsidR="006E2639" w:rsidRDefault="006E2639" w:rsidP="00B50FAB">
            <w:r>
              <w:t>Microsoft.AIX.7.OperatingSystem.TotalPercentProcessorTime.TopProcesses.Diagnostic</w:t>
            </w:r>
          </w:p>
        </w:tc>
        <w:tc>
          <w:tcPr>
            <w:tcW w:w="4428" w:type="dxa"/>
          </w:tcPr>
          <w:p w14:paraId="4EB53CE5" w14:textId="77777777" w:rsidR="006E2639" w:rsidRDefault="006E2639" w:rsidP="00B50FAB">
            <w:r>
              <w:t>In response to High CPU Utilization, Return top Consumers</w:t>
            </w:r>
          </w:p>
        </w:tc>
        <w:tc>
          <w:tcPr>
            <w:tcW w:w="4428" w:type="dxa"/>
          </w:tcPr>
          <w:p w14:paraId="19EE0652" w14:textId="77777777" w:rsidR="006E2639" w:rsidRDefault="006E2639" w:rsidP="00B50FAB">
            <w:r>
              <w:t>300</w:t>
            </w:r>
          </w:p>
        </w:tc>
      </w:tr>
      <w:tr w:rsidR="006E2639" w14:paraId="5877C789" w14:textId="77777777" w:rsidTr="00B50FAB">
        <w:tc>
          <w:tcPr>
            <w:tcW w:w="4428" w:type="dxa"/>
          </w:tcPr>
          <w:p w14:paraId="3820CBDA" w14:textId="77777777" w:rsidR="006E2639" w:rsidRDefault="006E2639" w:rsidP="00B50FAB">
            <w:r>
              <w:t>Percent Processor Time Top Processes Diagnostic</w:t>
            </w:r>
          </w:p>
        </w:tc>
        <w:tc>
          <w:tcPr>
            <w:tcW w:w="4428" w:type="dxa"/>
          </w:tcPr>
          <w:p w14:paraId="5D39381F" w14:textId="25931B71" w:rsidR="006E2639" w:rsidRDefault="006E2639" w:rsidP="00B50FAB">
            <w:r>
              <w:t>Microsoft.AIX.7.Processor.PercentProcessorTime.TopProcesses.Diagnostic</w:t>
            </w:r>
          </w:p>
        </w:tc>
        <w:tc>
          <w:tcPr>
            <w:tcW w:w="4428" w:type="dxa"/>
          </w:tcPr>
          <w:p w14:paraId="772AD380" w14:textId="77777777" w:rsidR="006E2639" w:rsidRDefault="006E2639" w:rsidP="00B50FAB">
            <w:r>
              <w:t>In response to High CPU Utilization, Return top Consumers</w:t>
            </w:r>
          </w:p>
        </w:tc>
        <w:tc>
          <w:tcPr>
            <w:tcW w:w="4428" w:type="dxa"/>
          </w:tcPr>
          <w:p w14:paraId="4100D853" w14:textId="77777777" w:rsidR="006E2639" w:rsidRDefault="006E2639" w:rsidP="00B50FAB">
            <w:r>
              <w:t>300</w:t>
            </w:r>
          </w:p>
        </w:tc>
      </w:tr>
      <w:tr w:rsidR="006E2639" w14:paraId="7CE46C3A" w14:textId="77777777" w:rsidTr="00B50FAB">
        <w:tc>
          <w:tcPr>
            <w:tcW w:w="4428" w:type="dxa"/>
          </w:tcPr>
          <w:p w14:paraId="062EB561" w14:textId="77777777" w:rsidR="006E2639" w:rsidRDefault="006E2639" w:rsidP="00B50FAB">
            <w:r>
              <w:t>Available MBytes Top Processes Diagnostic</w:t>
            </w:r>
          </w:p>
        </w:tc>
        <w:tc>
          <w:tcPr>
            <w:tcW w:w="4428" w:type="dxa"/>
          </w:tcPr>
          <w:p w14:paraId="48F0FF36" w14:textId="0F95AEA1" w:rsidR="006E2639" w:rsidRDefault="006E2639" w:rsidP="00B50FAB">
            <w:r>
              <w:t>Microsoft.AIX.7.OperatingSystem.AvailableMBytes.TopProcesses.Diagnostic</w:t>
            </w:r>
          </w:p>
        </w:tc>
        <w:tc>
          <w:tcPr>
            <w:tcW w:w="4428" w:type="dxa"/>
          </w:tcPr>
          <w:p w14:paraId="607BA490" w14:textId="77777777" w:rsidR="006E2639" w:rsidRDefault="006E2639" w:rsidP="00B50FAB">
            <w:r>
              <w:t>In response to High Memory Utilization, Return top Consumers</w:t>
            </w:r>
          </w:p>
        </w:tc>
        <w:tc>
          <w:tcPr>
            <w:tcW w:w="4428" w:type="dxa"/>
          </w:tcPr>
          <w:p w14:paraId="02652260" w14:textId="77777777" w:rsidR="006E2639" w:rsidRDefault="006E2639" w:rsidP="00B50FAB">
            <w:r>
              <w:t>300</w:t>
            </w:r>
          </w:p>
        </w:tc>
      </w:tr>
      <w:tr w:rsidR="006E2639" w14:paraId="5D11DEB8" w14:textId="77777777" w:rsidTr="00B50FAB">
        <w:tc>
          <w:tcPr>
            <w:tcW w:w="4428" w:type="dxa"/>
          </w:tcPr>
          <w:p w14:paraId="6218E57B" w14:textId="77777777" w:rsidR="006E2639" w:rsidRDefault="006E2639" w:rsidP="00B50FAB">
            <w:r>
              <w:lastRenderedPageBreak/>
              <w:t>Available MBytes Swap Top Processes Diagnostic</w:t>
            </w:r>
          </w:p>
        </w:tc>
        <w:tc>
          <w:tcPr>
            <w:tcW w:w="4428" w:type="dxa"/>
          </w:tcPr>
          <w:p w14:paraId="70288C8D" w14:textId="7DAC883D" w:rsidR="006E2639" w:rsidRDefault="006E2639" w:rsidP="00B50FAB">
            <w:r>
              <w:t>Microsoft.AIX.7.OperatingSystem.AvailableMBytesSwap.TopProcesses.Diagnostic</w:t>
            </w:r>
          </w:p>
        </w:tc>
        <w:tc>
          <w:tcPr>
            <w:tcW w:w="4428" w:type="dxa"/>
          </w:tcPr>
          <w:p w14:paraId="5EA4FA80" w14:textId="77777777" w:rsidR="006E2639" w:rsidRDefault="006E2639" w:rsidP="00B50FAB">
            <w:r>
              <w:t>In response to High Memory Utilization, Return top Consumers</w:t>
            </w:r>
          </w:p>
        </w:tc>
        <w:tc>
          <w:tcPr>
            <w:tcW w:w="4428" w:type="dxa"/>
          </w:tcPr>
          <w:p w14:paraId="7A2AF54F" w14:textId="77777777" w:rsidR="006E2639" w:rsidRDefault="006E2639" w:rsidP="00B50FAB">
            <w:r>
              <w:t>300</w:t>
            </w:r>
          </w:p>
        </w:tc>
      </w:tr>
      <w:tr w:rsidR="006E2639" w14:paraId="43CA4259" w14:textId="77777777" w:rsidTr="00B50FAB">
        <w:tc>
          <w:tcPr>
            <w:tcW w:w="4428" w:type="dxa"/>
          </w:tcPr>
          <w:p w14:paraId="119A1ED3" w14:textId="77777777" w:rsidR="006E2639" w:rsidRDefault="006E2639" w:rsidP="00B50FAB">
            <w:r>
              <w:t>Logical Disk Health Diagnostic</w:t>
            </w:r>
          </w:p>
        </w:tc>
        <w:tc>
          <w:tcPr>
            <w:tcW w:w="4428" w:type="dxa"/>
          </w:tcPr>
          <w:p w14:paraId="609D404B" w14:textId="3D65BFAD" w:rsidR="006E2639" w:rsidRDefault="006E2639" w:rsidP="00B50FAB">
            <w:r>
              <w:t>Microsoft.AIX.7.LogicalDisk.DiskHealth.Diagnostic</w:t>
            </w:r>
          </w:p>
        </w:tc>
        <w:tc>
          <w:tcPr>
            <w:tcW w:w="4428" w:type="dxa"/>
          </w:tcPr>
          <w:p w14:paraId="0BB86D91" w14:textId="77777777" w:rsidR="006E2639" w:rsidRDefault="006E2639" w:rsidP="00B50FAB">
            <w:r>
              <w:t>--</w:t>
            </w:r>
          </w:p>
        </w:tc>
        <w:tc>
          <w:tcPr>
            <w:tcW w:w="4428" w:type="dxa"/>
          </w:tcPr>
          <w:p w14:paraId="3D5011DE" w14:textId="77777777" w:rsidR="006E2639" w:rsidRDefault="006E2639" w:rsidP="00B50FAB">
            <w:r>
              <w:t>300</w:t>
            </w:r>
          </w:p>
        </w:tc>
      </w:tr>
      <w:tr w:rsidR="006E2639" w14:paraId="3A4DC124" w14:textId="77777777" w:rsidTr="00B50FAB">
        <w:tc>
          <w:tcPr>
            <w:tcW w:w="4428" w:type="dxa"/>
          </w:tcPr>
          <w:p w14:paraId="41601BDC" w14:textId="77777777" w:rsidR="006E2639" w:rsidRDefault="006E2639" w:rsidP="00B50FAB">
            <w:r>
              <w:t>Cron status diagnostic</w:t>
            </w:r>
          </w:p>
        </w:tc>
        <w:tc>
          <w:tcPr>
            <w:tcW w:w="4428" w:type="dxa"/>
          </w:tcPr>
          <w:p w14:paraId="1F19A45C" w14:textId="0AD255C8" w:rsidR="006E2639" w:rsidRDefault="006E2639" w:rsidP="00B50FAB">
            <w:r>
              <w:t>Microsoft.AIX.7.Process.Cron.Diagnostic</w:t>
            </w:r>
          </w:p>
        </w:tc>
        <w:tc>
          <w:tcPr>
            <w:tcW w:w="4428" w:type="dxa"/>
          </w:tcPr>
          <w:p w14:paraId="35C3244E" w14:textId="77777777" w:rsidR="006E2639" w:rsidRDefault="006E2639" w:rsidP="00B50FAB">
            <w:r>
              <w:t>--</w:t>
            </w:r>
          </w:p>
        </w:tc>
        <w:tc>
          <w:tcPr>
            <w:tcW w:w="4428" w:type="dxa"/>
          </w:tcPr>
          <w:p w14:paraId="1A5497BC" w14:textId="77777777" w:rsidR="006E2639" w:rsidRDefault="006E2639" w:rsidP="00B50FAB">
            <w:r>
              <w:t>300</w:t>
            </w:r>
          </w:p>
        </w:tc>
      </w:tr>
      <w:tr w:rsidR="006E2639" w14:paraId="2F037D5C" w14:textId="77777777" w:rsidTr="00B50FAB">
        <w:tc>
          <w:tcPr>
            <w:tcW w:w="4428" w:type="dxa"/>
          </w:tcPr>
          <w:p w14:paraId="53F7649C" w14:textId="77777777" w:rsidR="006E2639" w:rsidRDefault="006E2639" w:rsidP="00B50FAB">
            <w:r>
              <w:t>Syslog status diagnostic</w:t>
            </w:r>
          </w:p>
        </w:tc>
        <w:tc>
          <w:tcPr>
            <w:tcW w:w="4428" w:type="dxa"/>
          </w:tcPr>
          <w:p w14:paraId="54DB890A" w14:textId="014B0B2D" w:rsidR="006E2639" w:rsidRDefault="006E2639" w:rsidP="00B50FAB">
            <w:r>
              <w:t>Microsoft.AIX.7.Process.Syslog.Diagnostic</w:t>
            </w:r>
          </w:p>
        </w:tc>
        <w:tc>
          <w:tcPr>
            <w:tcW w:w="4428" w:type="dxa"/>
          </w:tcPr>
          <w:p w14:paraId="052532B5" w14:textId="77777777" w:rsidR="006E2639" w:rsidRDefault="006E2639" w:rsidP="00B50FAB">
            <w:r>
              <w:t>--</w:t>
            </w:r>
          </w:p>
        </w:tc>
        <w:tc>
          <w:tcPr>
            <w:tcW w:w="4428" w:type="dxa"/>
          </w:tcPr>
          <w:p w14:paraId="7F16F6B5" w14:textId="77777777" w:rsidR="006E2639" w:rsidRDefault="006E2639" w:rsidP="00B50FAB">
            <w:r>
              <w:t>300</w:t>
            </w:r>
          </w:p>
        </w:tc>
      </w:tr>
      <w:tr w:rsidR="006E2639" w14:paraId="090C3CF1" w14:textId="77777777" w:rsidTr="00B50FAB">
        <w:tc>
          <w:tcPr>
            <w:tcW w:w="4428" w:type="dxa"/>
          </w:tcPr>
          <w:p w14:paraId="33ECF2C9" w14:textId="77777777" w:rsidR="006E2639" w:rsidRDefault="006E2639" w:rsidP="00B50FAB">
            <w:r>
              <w:t>Ssh status diagnostic</w:t>
            </w:r>
          </w:p>
        </w:tc>
        <w:tc>
          <w:tcPr>
            <w:tcW w:w="4428" w:type="dxa"/>
          </w:tcPr>
          <w:p w14:paraId="242AE3FC" w14:textId="72A5D07D" w:rsidR="006E2639" w:rsidRDefault="006E2639" w:rsidP="00B50FAB">
            <w:r>
              <w:t>Microsoft.AIX.7.Process.Ssh.Diagnostic</w:t>
            </w:r>
          </w:p>
        </w:tc>
        <w:tc>
          <w:tcPr>
            <w:tcW w:w="4428" w:type="dxa"/>
          </w:tcPr>
          <w:p w14:paraId="1C7901A8" w14:textId="77777777" w:rsidR="006E2639" w:rsidRDefault="006E2639" w:rsidP="00B50FAB">
            <w:r>
              <w:t>--</w:t>
            </w:r>
          </w:p>
        </w:tc>
        <w:tc>
          <w:tcPr>
            <w:tcW w:w="4428" w:type="dxa"/>
          </w:tcPr>
          <w:p w14:paraId="69414BF7" w14:textId="77777777" w:rsidR="006E2639" w:rsidRDefault="006E2639" w:rsidP="00B50FAB">
            <w:r>
              <w:t>300</w:t>
            </w:r>
          </w:p>
        </w:tc>
      </w:tr>
      <w:tr w:rsidR="006E2639" w14:paraId="4C5A87D3" w14:textId="77777777" w:rsidTr="00B50FAB">
        <w:tc>
          <w:tcPr>
            <w:tcW w:w="4428" w:type="dxa"/>
          </w:tcPr>
          <w:p w14:paraId="358AA6D8" w14:textId="77777777" w:rsidR="006E2639" w:rsidRDefault="006E2639" w:rsidP="00B50FAB">
            <w:r>
              <w:t>Rpcstat status diagnostic</w:t>
            </w:r>
          </w:p>
        </w:tc>
        <w:tc>
          <w:tcPr>
            <w:tcW w:w="4428" w:type="dxa"/>
          </w:tcPr>
          <w:p w14:paraId="232F7646" w14:textId="4889EAAA" w:rsidR="006E2639" w:rsidRDefault="006E2639" w:rsidP="00B50FAB">
            <w:r>
              <w:t>Microsoft.AIX.7.Process.Rpcstat.Diagnostic</w:t>
            </w:r>
          </w:p>
        </w:tc>
        <w:tc>
          <w:tcPr>
            <w:tcW w:w="4428" w:type="dxa"/>
          </w:tcPr>
          <w:p w14:paraId="6ED9320B" w14:textId="77777777" w:rsidR="006E2639" w:rsidRDefault="006E2639" w:rsidP="00B50FAB">
            <w:r>
              <w:t>--</w:t>
            </w:r>
          </w:p>
        </w:tc>
        <w:tc>
          <w:tcPr>
            <w:tcW w:w="4428" w:type="dxa"/>
          </w:tcPr>
          <w:p w14:paraId="1D61CF4D" w14:textId="77777777" w:rsidR="006E2639" w:rsidRDefault="006E2639" w:rsidP="00B50FAB">
            <w:r>
              <w:t>300</w:t>
            </w:r>
          </w:p>
        </w:tc>
      </w:tr>
      <w:tr w:rsidR="006E2639" w14:paraId="55760E47" w14:textId="77777777" w:rsidTr="00B50FAB">
        <w:tc>
          <w:tcPr>
            <w:tcW w:w="4428" w:type="dxa"/>
          </w:tcPr>
          <w:p w14:paraId="48199519" w14:textId="77777777" w:rsidR="006E2639" w:rsidRDefault="006E2639" w:rsidP="00B50FAB">
            <w:r>
              <w:t>Portmap status diagnos</w:t>
            </w:r>
            <w:r>
              <w:lastRenderedPageBreak/>
              <w:t>tic</w:t>
            </w:r>
          </w:p>
        </w:tc>
        <w:tc>
          <w:tcPr>
            <w:tcW w:w="4428" w:type="dxa"/>
          </w:tcPr>
          <w:p w14:paraId="1879CC0E" w14:textId="039509F5" w:rsidR="006E2639" w:rsidRDefault="006E2639" w:rsidP="00B50FAB">
            <w:r>
              <w:lastRenderedPageBreak/>
              <w:t>Microsoft.AIX.7.Process.Portmap.Diagnostic</w:t>
            </w:r>
          </w:p>
        </w:tc>
        <w:tc>
          <w:tcPr>
            <w:tcW w:w="4428" w:type="dxa"/>
          </w:tcPr>
          <w:p w14:paraId="1396051D" w14:textId="77777777" w:rsidR="006E2639" w:rsidRDefault="006E2639" w:rsidP="00B50FAB">
            <w:r>
              <w:t>--</w:t>
            </w:r>
          </w:p>
        </w:tc>
        <w:tc>
          <w:tcPr>
            <w:tcW w:w="4428" w:type="dxa"/>
          </w:tcPr>
          <w:p w14:paraId="7D4EDCB5" w14:textId="77777777" w:rsidR="006E2639" w:rsidRDefault="006E2639" w:rsidP="00B50FAB">
            <w:r>
              <w:t>300</w:t>
            </w:r>
          </w:p>
        </w:tc>
      </w:tr>
    </w:tbl>
    <w:p w14:paraId="2D0EA3AB" w14:textId="77777777" w:rsidR="006E2639" w:rsidRDefault="006E2639" w:rsidP="006E2639">
      <w:pPr>
        <w:pStyle w:val="TableSpacing"/>
      </w:pPr>
    </w:p>
    <w:p w14:paraId="25A9A3D9" w14:textId="77777777" w:rsidR="006E2639" w:rsidRDefault="006E2639" w:rsidP="006E2639">
      <w:pPr>
        <w:pStyle w:val="DSTOC1-3"/>
      </w:pPr>
      <w:bookmarkStart w:id="80" w:name="_Toc317054404"/>
      <w:bookmarkStart w:id="81" w:name="AIX7Recoveries"/>
      <w:r>
        <w:t>Recoveries</w:t>
      </w:r>
      <w:bookmarkEnd w:id="80"/>
    </w:p>
    <w:bookmarkEnd w:id="81"/>
    <w:p w14:paraId="77FF95AB" w14:textId="60BCD040" w:rsidR="006E2639" w:rsidRDefault="006E2639" w:rsidP="006E2639">
      <w:r>
        <w:t>AIX 7 recoveries are described in detail below.</w:t>
      </w:r>
    </w:p>
    <w:p w14:paraId="231DB929" w14:textId="532845DE" w:rsidR="006E2639" w:rsidRDefault="006E2639" w:rsidP="006E2639">
      <w:pPr>
        <w:pStyle w:val="Label"/>
      </w:pPr>
      <w:r>
        <w:t>AIX 7 Operating System Recoveries</w:t>
      </w:r>
    </w:p>
    <w:tbl>
      <w:tblPr>
        <w:tblStyle w:val="TablewithHeader"/>
        <w:tblW w:w="0" w:type="auto"/>
        <w:tblLook w:val="01E0" w:firstRow="1" w:lastRow="1" w:firstColumn="1" w:lastColumn="1" w:noHBand="0" w:noVBand="0"/>
      </w:tblPr>
      <w:tblGrid>
        <w:gridCol w:w="1530"/>
        <w:gridCol w:w="4271"/>
        <w:gridCol w:w="1438"/>
        <w:gridCol w:w="1573"/>
      </w:tblGrid>
      <w:tr w:rsidR="006E2639" w14:paraId="68DD0598" w14:textId="77777777" w:rsidTr="00B50FAB">
        <w:trPr>
          <w:cnfStyle w:val="100000000000" w:firstRow="1" w:lastRow="0" w:firstColumn="0" w:lastColumn="0" w:oddVBand="0" w:evenVBand="0" w:oddHBand="0" w:evenHBand="0" w:firstRowFirstColumn="0" w:firstRowLastColumn="0" w:lastRowFirstColumn="0" w:lastRowLastColumn="0"/>
        </w:trPr>
        <w:tc>
          <w:tcPr>
            <w:tcW w:w="4428" w:type="dxa"/>
          </w:tcPr>
          <w:p w14:paraId="46550CEC" w14:textId="77777777" w:rsidR="006E2639" w:rsidRDefault="006E2639" w:rsidP="00B50FAB">
            <w:r>
              <w:t>Recovery Name</w:t>
            </w:r>
          </w:p>
        </w:tc>
        <w:tc>
          <w:tcPr>
            <w:tcW w:w="4428" w:type="dxa"/>
          </w:tcPr>
          <w:p w14:paraId="47DD87F6" w14:textId="77777777" w:rsidR="006E2639" w:rsidRDefault="006E2639" w:rsidP="00B50FAB">
            <w:r>
              <w:t>Recovery ID</w:t>
            </w:r>
          </w:p>
        </w:tc>
        <w:tc>
          <w:tcPr>
            <w:tcW w:w="4428" w:type="dxa"/>
          </w:tcPr>
          <w:p w14:paraId="18B5B41F" w14:textId="77777777" w:rsidR="006E2639" w:rsidRDefault="006E2639" w:rsidP="00B50FAB">
            <w:r>
              <w:t>Enabled</w:t>
            </w:r>
          </w:p>
        </w:tc>
        <w:tc>
          <w:tcPr>
            <w:tcW w:w="4428" w:type="dxa"/>
          </w:tcPr>
          <w:p w14:paraId="0DCBD53E" w14:textId="77777777" w:rsidR="006E2639" w:rsidRDefault="006E2639" w:rsidP="00B50FAB">
            <w:r>
              <w:t>Requires</w:t>
            </w:r>
          </w:p>
          <w:p w14:paraId="5FC0660A" w14:textId="77777777" w:rsidR="006E2639" w:rsidRDefault="006E2639" w:rsidP="00B50FAB">
            <w:r>
              <w:t>Privileged</w:t>
            </w:r>
          </w:p>
          <w:p w14:paraId="73178883" w14:textId="77777777" w:rsidR="006E2639" w:rsidRDefault="006E2639" w:rsidP="00B50FAB">
            <w:r>
              <w:t>Account</w:t>
            </w:r>
          </w:p>
        </w:tc>
      </w:tr>
      <w:tr w:rsidR="006E2639" w14:paraId="2BDD98D7" w14:textId="77777777" w:rsidTr="00B50FAB">
        <w:tc>
          <w:tcPr>
            <w:tcW w:w="4428" w:type="dxa"/>
          </w:tcPr>
          <w:p w14:paraId="022C89BD" w14:textId="77777777" w:rsidR="006E2639" w:rsidRDefault="006E2639" w:rsidP="00B50FAB">
            <w:r>
              <w:t>Disk Health Mount</w:t>
            </w:r>
          </w:p>
        </w:tc>
        <w:tc>
          <w:tcPr>
            <w:tcW w:w="4428" w:type="dxa"/>
          </w:tcPr>
          <w:p w14:paraId="01ACD242" w14:textId="565C03A1" w:rsidR="006E2639" w:rsidRDefault="006E2639" w:rsidP="00B50FAB">
            <w:r>
              <w:t>Microsoft.AIX.7.LogicalDisk.DiskHealth.Mount</w:t>
            </w:r>
          </w:p>
        </w:tc>
        <w:tc>
          <w:tcPr>
            <w:tcW w:w="4428" w:type="dxa"/>
          </w:tcPr>
          <w:p w14:paraId="5E0AE31A" w14:textId="77777777" w:rsidR="006E2639" w:rsidRDefault="006E2639" w:rsidP="00B50FAB">
            <w:r>
              <w:t>No</w:t>
            </w:r>
          </w:p>
        </w:tc>
        <w:tc>
          <w:tcPr>
            <w:tcW w:w="4428" w:type="dxa"/>
          </w:tcPr>
          <w:p w14:paraId="62B744F7" w14:textId="77777777" w:rsidR="006E2639" w:rsidRDefault="006E2639" w:rsidP="00B50FAB">
            <w:r>
              <w:t>Yes</w:t>
            </w:r>
          </w:p>
        </w:tc>
      </w:tr>
      <w:tr w:rsidR="006E2639" w14:paraId="225E4B18" w14:textId="77777777" w:rsidTr="00B50FAB">
        <w:tc>
          <w:tcPr>
            <w:tcW w:w="4428" w:type="dxa"/>
          </w:tcPr>
          <w:p w14:paraId="6F3D332A" w14:textId="77777777" w:rsidR="006E2639" w:rsidRDefault="006E2639" w:rsidP="00B50FAB">
            <w:r>
              <w:t>Cron status restart</w:t>
            </w:r>
          </w:p>
        </w:tc>
        <w:tc>
          <w:tcPr>
            <w:tcW w:w="4428" w:type="dxa"/>
          </w:tcPr>
          <w:p w14:paraId="19E0C1E7" w14:textId="7024BDA6" w:rsidR="006E2639" w:rsidRDefault="006E2639" w:rsidP="00B50FAB">
            <w:r>
              <w:t>Microsoft.AIX.7.Process.Cron.Restart</w:t>
            </w:r>
          </w:p>
        </w:tc>
        <w:tc>
          <w:tcPr>
            <w:tcW w:w="4428" w:type="dxa"/>
          </w:tcPr>
          <w:p w14:paraId="5E7B871E" w14:textId="77777777" w:rsidR="006E2639" w:rsidRDefault="006E2639" w:rsidP="00B50FAB">
            <w:r>
              <w:t>No</w:t>
            </w:r>
          </w:p>
        </w:tc>
        <w:tc>
          <w:tcPr>
            <w:tcW w:w="4428" w:type="dxa"/>
          </w:tcPr>
          <w:p w14:paraId="43FB7FB0" w14:textId="77777777" w:rsidR="006E2639" w:rsidRDefault="006E2639" w:rsidP="00B50FAB">
            <w:r>
              <w:t>Yes</w:t>
            </w:r>
          </w:p>
        </w:tc>
      </w:tr>
      <w:tr w:rsidR="006E2639" w14:paraId="52D64F64" w14:textId="77777777" w:rsidTr="00B50FAB">
        <w:tc>
          <w:tcPr>
            <w:tcW w:w="4428" w:type="dxa"/>
          </w:tcPr>
          <w:p w14:paraId="1673AE7D" w14:textId="77777777" w:rsidR="006E2639" w:rsidRDefault="006E2639" w:rsidP="00B50FAB">
            <w:r>
              <w:t>Syslog status restart</w:t>
            </w:r>
          </w:p>
        </w:tc>
        <w:tc>
          <w:tcPr>
            <w:tcW w:w="4428" w:type="dxa"/>
          </w:tcPr>
          <w:p w14:paraId="6EF9B1EC" w14:textId="43483738" w:rsidR="006E2639" w:rsidRDefault="006E2639" w:rsidP="00B50FAB">
            <w:r>
              <w:t>Microsoft.AIX.7.Process.Syslog.Restart</w:t>
            </w:r>
          </w:p>
        </w:tc>
        <w:tc>
          <w:tcPr>
            <w:tcW w:w="4428" w:type="dxa"/>
          </w:tcPr>
          <w:p w14:paraId="7C2B93A1" w14:textId="77777777" w:rsidR="006E2639" w:rsidRDefault="006E2639" w:rsidP="00B50FAB">
            <w:r>
              <w:t>No</w:t>
            </w:r>
          </w:p>
        </w:tc>
        <w:tc>
          <w:tcPr>
            <w:tcW w:w="4428" w:type="dxa"/>
          </w:tcPr>
          <w:p w14:paraId="2ECB9315" w14:textId="77777777" w:rsidR="006E2639" w:rsidRDefault="006E2639" w:rsidP="00B50FAB">
            <w:r>
              <w:t>Yes</w:t>
            </w:r>
          </w:p>
        </w:tc>
      </w:tr>
      <w:tr w:rsidR="006E2639" w14:paraId="0712EB37" w14:textId="77777777" w:rsidTr="00B50FAB">
        <w:tc>
          <w:tcPr>
            <w:tcW w:w="4428" w:type="dxa"/>
          </w:tcPr>
          <w:p w14:paraId="02B0831A" w14:textId="77777777" w:rsidR="006E2639" w:rsidRDefault="006E2639" w:rsidP="00B50FAB">
            <w:r>
              <w:t>Ssh status restart</w:t>
            </w:r>
          </w:p>
        </w:tc>
        <w:tc>
          <w:tcPr>
            <w:tcW w:w="4428" w:type="dxa"/>
          </w:tcPr>
          <w:p w14:paraId="48A232C5" w14:textId="46EBAAA2" w:rsidR="006E2639" w:rsidRDefault="006E2639" w:rsidP="00B50FAB">
            <w:r>
              <w:t>Microsoft.AIX.7.Process.Ssh.Restart</w:t>
            </w:r>
          </w:p>
        </w:tc>
        <w:tc>
          <w:tcPr>
            <w:tcW w:w="4428" w:type="dxa"/>
          </w:tcPr>
          <w:p w14:paraId="11827D7F" w14:textId="77777777" w:rsidR="006E2639" w:rsidRDefault="006E2639" w:rsidP="00B50FAB">
            <w:r>
              <w:t>No</w:t>
            </w:r>
          </w:p>
        </w:tc>
        <w:tc>
          <w:tcPr>
            <w:tcW w:w="4428" w:type="dxa"/>
          </w:tcPr>
          <w:p w14:paraId="56153805" w14:textId="77777777" w:rsidR="006E2639" w:rsidRDefault="006E2639" w:rsidP="00B50FAB">
            <w:r>
              <w:t>Yes</w:t>
            </w:r>
          </w:p>
        </w:tc>
      </w:tr>
      <w:tr w:rsidR="006E2639" w14:paraId="5778FD79" w14:textId="77777777" w:rsidTr="00B50FAB">
        <w:tc>
          <w:tcPr>
            <w:tcW w:w="4428" w:type="dxa"/>
          </w:tcPr>
          <w:p w14:paraId="7BD656D2" w14:textId="77777777" w:rsidR="006E2639" w:rsidRDefault="006E2639" w:rsidP="00B50FAB">
            <w:r>
              <w:t>Rpcstat status restart</w:t>
            </w:r>
          </w:p>
        </w:tc>
        <w:tc>
          <w:tcPr>
            <w:tcW w:w="4428" w:type="dxa"/>
          </w:tcPr>
          <w:p w14:paraId="68CDBF2E" w14:textId="7C644CAB" w:rsidR="006E2639" w:rsidRDefault="006E2639" w:rsidP="00B50FAB">
            <w:r>
              <w:t>Microsoft.AIX.7.Process.Rpcstat.Restart</w:t>
            </w:r>
          </w:p>
        </w:tc>
        <w:tc>
          <w:tcPr>
            <w:tcW w:w="4428" w:type="dxa"/>
          </w:tcPr>
          <w:p w14:paraId="382C4285" w14:textId="77777777" w:rsidR="006E2639" w:rsidRDefault="006E2639" w:rsidP="00B50FAB">
            <w:r>
              <w:t>No</w:t>
            </w:r>
          </w:p>
        </w:tc>
        <w:tc>
          <w:tcPr>
            <w:tcW w:w="4428" w:type="dxa"/>
          </w:tcPr>
          <w:p w14:paraId="1500B6FE" w14:textId="77777777" w:rsidR="006E2639" w:rsidRDefault="006E2639" w:rsidP="00B50FAB">
            <w:r>
              <w:t>Yes</w:t>
            </w:r>
          </w:p>
        </w:tc>
      </w:tr>
      <w:tr w:rsidR="006E2639" w14:paraId="725AA723" w14:textId="77777777" w:rsidTr="00B50FAB">
        <w:tc>
          <w:tcPr>
            <w:tcW w:w="4428" w:type="dxa"/>
          </w:tcPr>
          <w:p w14:paraId="57A0E492" w14:textId="77777777" w:rsidR="006E2639" w:rsidRDefault="006E2639" w:rsidP="00B50FAB">
            <w:r>
              <w:t>Portmap status restart</w:t>
            </w:r>
          </w:p>
        </w:tc>
        <w:tc>
          <w:tcPr>
            <w:tcW w:w="4428" w:type="dxa"/>
          </w:tcPr>
          <w:p w14:paraId="526D982B" w14:textId="1C58C960" w:rsidR="006E2639" w:rsidRDefault="006E2639" w:rsidP="00B50FAB">
            <w:r>
              <w:t>Microsoft.AIX.7.Process.Portmap.Restart</w:t>
            </w:r>
          </w:p>
        </w:tc>
        <w:tc>
          <w:tcPr>
            <w:tcW w:w="4428" w:type="dxa"/>
          </w:tcPr>
          <w:p w14:paraId="51738F5F" w14:textId="77777777" w:rsidR="006E2639" w:rsidRDefault="006E2639" w:rsidP="00B50FAB">
            <w:r>
              <w:t>No</w:t>
            </w:r>
          </w:p>
        </w:tc>
        <w:tc>
          <w:tcPr>
            <w:tcW w:w="4428" w:type="dxa"/>
          </w:tcPr>
          <w:p w14:paraId="595022FA" w14:textId="77777777" w:rsidR="006E2639" w:rsidRDefault="006E2639" w:rsidP="00B50FAB">
            <w:r>
              <w:t>Yes</w:t>
            </w:r>
          </w:p>
        </w:tc>
      </w:tr>
    </w:tbl>
    <w:p w14:paraId="1ACACD26" w14:textId="77777777" w:rsidR="006E2639" w:rsidRDefault="006E2639" w:rsidP="006E2639">
      <w:pPr>
        <w:pStyle w:val="TableSpacing"/>
      </w:pPr>
    </w:p>
    <w:p w14:paraId="712CDFC7" w14:textId="77777777" w:rsidR="006E2639" w:rsidRDefault="006E2639" w:rsidP="006E2639">
      <w:pPr>
        <w:pStyle w:val="DSTOC1-3"/>
      </w:pPr>
      <w:bookmarkStart w:id="82" w:name="_Toc317054405"/>
      <w:bookmarkStart w:id="83" w:name="AIX7Reports"/>
      <w:r>
        <w:t>Reports</w:t>
      </w:r>
      <w:bookmarkEnd w:id="82"/>
    </w:p>
    <w:bookmarkEnd w:id="83"/>
    <w:p w14:paraId="6191BF3D" w14:textId="77777777" w:rsidR="006E2639" w:rsidRDefault="006E2639" w:rsidP="006E2639">
      <w:r>
        <w:t>The following reports are included in this management pack. Allow up to 30 minutes for reports from a new management pack to appear in the Reporting console.</w:t>
      </w:r>
    </w:p>
    <w:p w14:paraId="2F628138" w14:textId="3D8F8608" w:rsidR="006E2639" w:rsidRDefault="006E2639" w:rsidP="006E2639">
      <w:pPr>
        <w:pStyle w:val="Label"/>
      </w:pPr>
      <w:r>
        <w:t>AIX 7 Operating System Reports</w:t>
      </w:r>
    </w:p>
    <w:tbl>
      <w:tblPr>
        <w:tblStyle w:val="TablewithoutHeader"/>
        <w:tblW w:w="8816" w:type="dxa"/>
        <w:tblLook w:val="01E0" w:firstRow="1" w:lastRow="1" w:firstColumn="1" w:lastColumn="1" w:noHBand="0" w:noVBand="0"/>
      </w:tblPr>
      <w:tblGrid>
        <w:gridCol w:w="1362"/>
        <w:gridCol w:w="2684"/>
        <w:gridCol w:w="2070"/>
        <w:gridCol w:w="2700"/>
      </w:tblGrid>
      <w:tr w:rsidR="00C537AB" w14:paraId="72B68DA9" w14:textId="382976EE" w:rsidTr="00440EBA">
        <w:tc>
          <w:tcPr>
            <w:tcW w:w="1362" w:type="dxa"/>
          </w:tcPr>
          <w:p w14:paraId="7104170F" w14:textId="74B9CE5C" w:rsidR="00C537AB" w:rsidRDefault="00C537AB" w:rsidP="00B50FAB">
            <w:r>
              <w:t>Report Name</w:t>
            </w:r>
          </w:p>
        </w:tc>
        <w:tc>
          <w:tcPr>
            <w:tcW w:w="2684" w:type="dxa"/>
          </w:tcPr>
          <w:p w14:paraId="1C0FD7DE" w14:textId="77777777" w:rsidR="00C537AB" w:rsidRDefault="00C537AB" w:rsidP="00B50FAB">
            <w:r>
              <w:t>Report</w:t>
            </w:r>
          </w:p>
          <w:p w14:paraId="26D9203D" w14:textId="77777777" w:rsidR="00C537AB" w:rsidRDefault="00C537AB" w:rsidP="00B50FAB">
            <w:r>
              <w:t>Contents</w:t>
            </w:r>
          </w:p>
        </w:tc>
        <w:tc>
          <w:tcPr>
            <w:tcW w:w="2070" w:type="dxa"/>
          </w:tcPr>
          <w:p w14:paraId="00533D8F" w14:textId="7B5F4DB2" w:rsidR="00C537AB" w:rsidRDefault="00C537AB" w:rsidP="00B50FAB">
            <w:r>
              <w:t>Related Rules</w:t>
            </w:r>
          </w:p>
        </w:tc>
        <w:tc>
          <w:tcPr>
            <w:tcW w:w="2700" w:type="dxa"/>
          </w:tcPr>
          <w:p w14:paraId="146D421C" w14:textId="12348D4B" w:rsidR="00C537AB" w:rsidRDefault="00C537AB" w:rsidP="00B50FAB">
            <w:r>
              <w:t>Class Selection Criteria</w:t>
            </w:r>
            <w:bookmarkStart w:id="84" w:name="_GoBack"/>
            <w:bookmarkEnd w:id="84"/>
          </w:p>
        </w:tc>
      </w:tr>
      <w:tr w:rsidR="00C537AB" w14:paraId="5718727F" w14:textId="4021E8F2" w:rsidTr="00440EBA">
        <w:tc>
          <w:tcPr>
            <w:tcW w:w="1362" w:type="dxa"/>
          </w:tcPr>
          <w:p w14:paraId="606593DD" w14:textId="4BBB16C6" w:rsidR="00C537AB" w:rsidRDefault="00C537AB" w:rsidP="00B50FAB">
            <w:r>
              <w:t xml:space="preserve">AIX 7 Operating </w:t>
            </w:r>
            <w:r>
              <w:lastRenderedPageBreak/>
              <w:t>System Performance</w:t>
            </w:r>
          </w:p>
        </w:tc>
        <w:tc>
          <w:tcPr>
            <w:tcW w:w="2684" w:type="dxa"/>
          </w:tcPr>
          <w:p w14:paraId="2A320566" w14:textId="77777777" w:rsidR="00C537AB" w:rsidRDefault="00C537AB" w:rsidP="00B50FAB">
            <w:r>
              <w:lastRenderedPageBreak/>
              <w:t>Total Percent Processor Time</w:t>
            </w:r>
          </w:p>
          <w:p w14:paraId="5C05E641" w14:textId="77777777" w:rsidR="00C537AB" w:rsidRDefault="00C537AB" w:rsidP="00B50FAB">
            <w:r>
              <w:lastRenderedPageBreak/>
              <w:t>Total Processor % IO Wait Time</w:t>
            </w:r>
          </w:p>
          <w:p w14:paraId="695F4166" w14:textId="77777777" w:rsidR="00C537AB" w:rsidRDefault="00C537AB" w:rsidP="00B50FAB">
            <w:r>
              <w:t>Available MBytes</w:t>
            </w:r>
          </w:p>
          <w:p w14:paraId="065CD494" w14:textId="77777777" w:rsidR="00C537AB" w:rsidRDefault="00C537AB" w:rsidP="00B50FAB">
            <w:r>
              <w:t>Pages per Second</w:t>
            </w:r>
          </w:p>
          <w:p w14:paraId="3253E22C" w14:textId="77777777" w:rsidR="00C537AB" w:rsidRDefault="00C537AB" w:rsidP="00B50FAB">
            <w:r>
              <w:t>Free Megabytes</w:t>
            </w:r>
          </w:p>
        </w:tc>
        <w:tc>
          <w:tcPr>
            <w:tcW w:w="2070" w:type="dxa"/>
          </w:tcPr>
          <w:p w14:paraId="051D31D1" w14:textId="59FF0E5C" w:rsidR="00C537AB" w:rsidRDefault="00C537AB" w:rsidP="002219BA">
            <w:r>
              <w:lastRenderedPageBreak/>
              <w:t xml:space="preserve">Total Processor % Processor Time </w:t>
            </w:r>
            <w:r>
              <w:lastRenderedPageBreak/>
              <w:t>(AIX 7)</w:t>
            </w:r>
          </w:p>
          <w:p w14:paraId="4C0CE1E9" w14:textId="50549399" w:rsidR="00C537AB" w:rsidRDefault="00C537AB" w:rsidP="002219BA">
            <w:r>
              <w:t>Available MBytes (AIX 7)</w:t>
            </w:r>
          </w:p>
          <w:p w14:paraId="25439052" w14:textId="775DEDDA" w:rsidR="00C537AB" w:rsidRDefault="00C537AB" w:rsidP="002219BA">
            <w:r>
              <w:t>Pages/sec (AIX 7)</w:t>
            </w:r>
          </w:p>
          <w:p w14:paraId="3C21133B" w14:textId="22BF71FB" w:rsidR="00C537AB" w:rsidRDefault="00C537AB" w:rsidP="00B50FAB">
            <w:r>
              <w:t>Free Megabytes (AIX 7)</w:t>
            </w:r>
          </w:p>
        </w:tc>
        <w:tc>
          <w:tcPr>
            <w:tcW w:w="2700" w:type="dxa"/>
          </w:tcPr>
          <w:p w14:paraId="5BEB92A7" w14:textId="6445F454" w:rsidR="00C537AB" w:rsidRDefault="00C537AB" w:rsidP="00B50FAB">
            <w:r>
              <w:lastRenderedPageBreak/>
              <w:t xml:space="preserve">AIX 7 Computer (Select using the “Add Group” </w:t>
            </w:r>
            <w:r>
              <w:lastRenderedPageBreak/>
              <w:t>dialog)</w:t>
            </w:r>
          </w:p>
        </w:tc>
      </w:tr>
      <w:tr w:rsidR="00C537AB" w14:paraId="0B2A050C" w14:textId="69B24954" w:rsidTr="00440EBA">
        <w:tc>
          <w:tcPr>
            <w:tcW w:w="1362" w:type="dxa"/>
          </w:tcPr>
          <w:p w14:paraId="5FED5B09" w14:textId="77777777" w:rsidR="00C537AB" w:rsidRDefault="00C537AB" w:rsidP="00B50FAB">
            <w:r>
              <w:lastRenderedPageBreak/>
              <w:t>Operating System Configuration</w:t>
            </w:r>
          </w:p>
        </w:tc>
        <w:tc>
          <w:tcPr>
            <w:tcW w:w="2684" w:type="dxa"/>
          </w:tcPr>
          <w:p w14:paraId="7F0BEA2F" w14:textId="77777777" w:rsidR="00C537AB" w:rsidRDefault="00C537AB" w:rsidP="00B50FAB">
            <w:r>
              <w:t>OS Version</w:t>
            </w:r>
          </w:p>
          <w:p w14:paraId="0724003E" w14:textId="77777777" w:rsidR="00C537AB" w:rsidRDefault="00C537AB" w:rsidP="00B50FAB">
            <w:r>
              <w:t>OS Display Name</w:t>
            </w:r>
          </w:p>
        </w:tc>
        <w:tc>
          <w:tcPr>
            <w:tcW w:w="2070" w:type="dxa"/>
          </w:tcPr>
          <w:p w14:paraId="4090B12C" w14:textId="298C7041" w:rsidR="00C537AB" w:rsidRDefault="00C537AB" w:rsidP="00B50FAB">
            <w:r>
              <w:t>Discover AIX 7 Operating System</w:t>
            </w:r>
          </w:p>
        </w:tc>
        <w:tc>
          <w:tcPr>
            <w:tcW w:w="2700" w:type="dxa"/>
          </w:tcPr>
          <w:p w14:paraId="09E9BBD5" w14:textId="270AC8D8" w:rsidR="00C537AB" w:rsidRDefault="00C537AB" w:rsidP="00B50FAB">
            <w:r>
              <w:t>AIX 7 Operating System</w:t>
            </w:r>
          </w:p>
        </w:tc>
      </w:tr>
      <w:tr w:rsidR="00C537AB" w14:paraId="08EE44A4" w14:textId="5A1787B4" w:rsidTr="00440EBA">
        <w:tc>
          <w:tcPr>
            <w:tcW w:w="1362" w:type="dxa"/>
          </w:tcPr>
          <w:p w14:paraId="66104B83" w14:textId="77777777" w:rsidR="00C537AB" w:rsidRDefault="00C537AB" w:rsidP="00B50FAB">
            <w:r>
              <w:t>Operating System Storage Configuration</w:t>
            </w:r>
          </w:p>
        </w:tc>
        <w:tc>
          <w:tcPr>
            <w:tcW w:w="2684" w:type="dxa"/>
          </w:tcPr>
          <w:p w14:paraId="6C74A4A8" w14:textId="77777777" w:rsidR="00C537AB" w:rsidRDefault="00C537AB" w:rsidP="00B50FAB">
            <w:r>
              <w:t>Device Name</w:t>
            </w:r>
          </w:p>
          <w:p w14:paraId="51DDC162" w14:textId="77777777" w:rsidR="00C537AB" w:rsidRDefault="00C537AB" w:rsidP="00B50FAB">
            <w:r>
              <w:t>Files System</w:t>
            </w:r>
          </w:p>
          <w:p w14:paraId="4350AC49" w14:textId="77777777" w:rsidR="00C537AB" w:rsidRDefault="00C537AB" w:rsidP="00B50FAB">
            <w:r>
              <w:t>Size (Bytes)</w:t>
            </w:r>
          </w:p>
        </w:tc>
        <w:tc>
          <w:tcPr>
            <w:tcW w:w="2070" w:type="dxa"/>
          </w:tcPr>
          <w:p w14:paraId="3B328586" w14:textId="05626EF8" w:rsidR="00C537AB" w:rsidRDefault="00C537AB" w:rsidP="00B50FAB">
            <w:r>
              <w:t>Discover AIX 7 Logical Disks</w:t>
            </w:r>
          </w:p>
        </w:tc>
        <w:tc>
          <w:tcPr>
            <w:tcW w:w="2700" w:type="dxa"/>
          </w:tcPr>
          <w:p w14:paraId="1C39443E" w14:textId="5D3B5ACD" w:rsidR="00C537AB" w:rsidRDefault="00C537AB" w:rsidP="00B50FAB">
            <w:r>
              <w:t>AIX 7 Logical Disk</w:t>
            </w:r>
          </w:p>
        </w:tc>
      </w:tr>
      <w:tr w:rsidR="00C537AB" w14:paraId="4A376A52" w14:textId="71BB7555" w:rsidTr="00440EBA">
        <w:tc>
          <w:tcPr>
            <w:tcW w:w="1362" w:type="dxa"/>
          </w:tcPr>
          <w:p w14:paraId="37CBEC12" w14:textId="77777777" w:rsidR="00C537AB" w:rsidRDefault="00C537AB" w:rsidP="00B50FAB">
            <w:r>
              <w:t>Performance History</w:t>
            </w:r>
          </w:p>
        </w:tc>
        <w:tc>
          <w:tcPr>
            <w:tcW w:w="2684" w:type="dxa"/>
          </w:tcPr>
          <w:p w14:paraId="2BC546BC" w14:textId="77777777" w:rsidR="00C537AB" w:rsidRDefault="00C537AB" w:rsidP="00B50FAB">
            <w:r>
              <w:t>Total Percent Processor Time</w:t>
            </w:r>
          </w:p>
        </w:tc>
        <w:tc>
          <w:tcPr>
            <w:tcW w:w="2070" w:type="dxa"/>
          </w:tcPr>
          <w:p w14:paraId="658ECF6D" w14:textId="1E734DEA" w:rsidR="00C537AB" w:rsidRDefault="00C537AB" w:rsidP="002219BA">
            <w:r>
              <w:t>Total Processor % Processor Time (AIX 7)</w:t>
            </w:r>
          </w:p>
          <w:p w14:paraId="0054AD88" w14:textId="77777777" w:rsidR="00C537AB" w:rsidRDefault="00C537AB" w:rsidP="00B50FAB"/>
        </w:tc>
        <w:tc>
          <w:tcPr>
            <w:tcW w:w="2700" w:type="dxa"/>
          </w:tcPr>
          <w:p w14:paraId="4B91E63E" w14:textId="11EE81D0" w:rsidR="00C537AB" w:rsidRDefault="00C537AB" w:rsidP="00B50FAB">
            <w:r>
              <w:t>AIX 7 Operating System</w:t>
            </w:r>
          </w:p>
        </w:tc>
      </w:tr>
      <w:tr w:rsidR="00C537AB" w14:paraId="00E5FF03" w14:textId="61B9E0FC" w:rsidTr="00440EBA">
        <w:tc>
          <w:tcPr>
            <w:tcW w:w="1362" w:type="dxa"/>
          </w:tcPr>
          <w:p w14:paraId="4AF6A554" w14:textId="77777777" w:rsidR="00C537AB" w:rsidRDefault="00C537AB" w:rsidP="00B50FAB">
            <w:r>
              <w:t>Memory Performance History (Available MB)</w:t>
            </w:r>
          </w:p>
        </w:tc>
        <w:tc>
          <w:tcPr>
            <w:tcW w:w="2684" w:type="dxa"/>
          </w:tcPr>
          <w:p w14:paraId="48C9CDB9" w14:textId="77777777" w:rsidR="00C537AB" w:rsidRDefault="00C537AB" w:rsidP="00B50FAB">
            <w:r>
              <w:t>Available MBytes</w:t>
            </w:r>
          </w:p>
        </w:tc>
        <w:tc>
          <w:tcPr>
            <w:tcW w:w="2070" w:type="dxa"/>
          </w:tcPr>
          <w:p w14:paraId="68939E1D" w14:textId="64C10701" w:rsidR="00C537AB" w:rsidRDefault="00C537AB" w:rsidP="002219BA">
            <w:r>
              <w:t>Available MBytes (AIX 7)</w:t>
            </w:r>
          </w:p>
          <w:p w14:paraId="30584686" w14:textId="77777777" w:rsidR="00C537AB" w:rsidRDefault="00C537AB" w:rsidP="00B50FAB"/>
        </w:tc>
        <w:tc>
          <w:tcPr>
            <w:tcW w:w="2700" w:type="dxa"/>
          </w:tcPr>
          <w:p w14:paraId="4596613D" w14:textId="33C93897" w:rsidR="00C537AB" w:rsidRDefault="00C537AB" w:rsidP="00B50FAB">
            <w:r>
              <w:t>AIX 7 Operating System</w:t>
            </w:r>
          </w:p>
        </w:tc>
      </w:tr>
      <w:tr w:rsidR="00C537AB" w14:paraId="12E3D271" w14:textId="036297AA" w:rsidTr="00440EBA">
        <w:tc>
          <w:tcPr>
            <w:tcW w:w="1362" w:type="dxa"/>
          </w:tcPr>
          <w:p w14:paraId="1274D089" w14:textId="77777777" w:rsidR="00C537AB" w:rsidRDefault="00C537AB" w:rsidP="00B50FAB">
            <w:r>
              <w:t>Memory Performance History (Page Reads per Sec)</w:t>
            </w:r>
          </w:p>
        </w:tc>
        <w:tc>
          <w:tcPr>
            <w:tcW w:w="2684" w:type="dxa"/>
          </w:tcPr>
          <w:p w14:paraId="541A600E" w14:textId="77777777" w:rsidR="00C537AB" w:rsidRDefault="00C537AB" w:rsidP="00B50FAB">
            <w:r>
              <w:t>Page Reads per Second</w:t>
            </w:r>
          </w:p>
        </w:tc>
        <w:tc>
          <w:tcPr>
            <w:tcW w:w="2070" w:type="dxa"/>
          </w:tcPr>
          <w:p w14:paraId="5C045A86" w14:textId="37B5C848" w:rsidR="00C537AB" w:rsidRDefault="00C537AB" w:rsidP="00B50FAB">
            <w:r>
              <w:t>Page Reads/sec (AIX 7)</w:t>
            </w:r>
          </w:p>
        </w:tc>
        <w:tc>
          <w:tcPr>
            <w:tcW w:w="2700" w:type="dxa"/>
          </w:tcPr>
          <w:p w14:paraId="2E11BF3E" w14:textId="1C9D06FF" w:rsidR="00C537AB" w:rsidRDefault="00C537AB" w:rsidP="00B50FAB">
            <w:r>
              <w:t>AIX 7 Operating System</w:t>
            </w:r>
          </w:p>
        </w:tc>
      </w:tr>
      <w:tr w:rsidR="00C537AB" w14:paraId="58E18D63" w14:textId="64EDB3A4" w:rsidTr="00440EBA">
        <w:tc>
          <w:tcPr>
            <w:tcW w:w="1362" w:type="dxa"/>
          </w:tcPr>
          <w:p w14:paraId="490CF0A6" w14:textId="77777777" w:rsidR="00C537AB" w:rsidRDefault="00C537AB" w:rsidP="00B50FAB">
            <w:r>
              <w:t>Memory Performance History (Pages per Sec)</w:t>
            </w:r>
          </w:p>
        </w:tc>
        <w:tc>
          <w:tcPr>
            <w:tcW w:w="2684" w:type="dxa"/>
          </w:tcPr>
          <w:p w14:paraId="0873ADDC" w14:textId="77777777" w:rsidR="00C537AB" w:rsidRDefault="00C537AB" w:rsidP="00B50FAB">
            <w:r>
              <w:t>Pages Per Second</w:t>
            </w:r>
          </w:p>
        </w:tc>
        <w:tc>
          <w:tcPr>
            <w:tcW w:w="2070" w:type="dxa"/>
          </w:tcPr>
          <w:p w14:paraId="3D09AB84" w14:textId="6BC72DE7" w:rsidR="00C537AB" w:rsidRDefault="00C537AB" w:rsidP="00B50FAB">
            <w:r>
              <w:t>Pages/sec (AIX 7)</w:t>
            </w:r>
          </w:p>
        </w:tc>
        <w:tc>
          <w:tcPr>
            <w:tcW w:w="2700" w:type="dxa"/>
          </w:tcPr>
          <w:p w14:paraId="3705AD89" w14:textId="46628C00" w:rsidR="00C537AB" w:rsidRDefault="00C537AB" w:rsidP="00B50FAB">
            <w:r>
              <w:t>AIX 7 Operating System</w:t>
            </w:r>
          </w:p>
        </w:tc>
      </w:tr>
      <w:tr w:rsidR="00C537AB" w14:paraId="57DB6440" w14:textId="4F0911B1" w:rsidTr="00440EBA">
        <w:tc>
          <w:tcPr>
            <w:tcW w:w="1362" w:type="dxa"/>
          </w:tcPr>
          <w:p w14:paraId="5FF9FF35" w14:textId="77777777" w:rsidR="00C537AB" w:rsidRDefault="00C537AB" w:rsidP="00B50FAB">
            <w:r>
              <w:t>Memory Performance History (Page Writes per Sec)</w:t>
            </w:r>
          </w:p>
        </w:tc>
        <w:tc>
          <w:tcPr>
            <w:tcW w:w="2684" w:type="dxa"/>
          </w:tcPr>
          <w:p w14:paraId="35DC19ED" w14:textId="77777777" w:rsidR="00C537AB" w:rsidRDefault="00C537AB" w:rsidP="00B50FAB">
            <w:r>
              <w:t>Page Writes per Second</w:t>
            </w:r>
          </w:p>
        </w:tc>
        <w:tc>
          <w:tcPr>
            <w:tcW w:w="2070" w:type="dxa"/>
          </w:tcPr>
          <w:p w14:paraId="3C002B99" w14:textId="510E9C2A" w:rsidR="00C537AB" w:rsidRDefault="00C537AB" w:rsidP="00B50FAB">
            <w:r>
              <w:t>Page Writes/sec (AIX 7)</w:t>
            </w:r>
          </w:p>
        </w:tc>
        <w:tc>
          <w:tcPr>
            <w:tcW w:w="2700" w:type="dxa"/>
          </w:tcPr>
          <w:p w14:paraId="6D9559FB" w14:textId="194A27B7" w:rsidR="00C537AB" w:rsidRDefault="00C537AB" w:rsidP="00B50FAB">
            <w:r>
              <w:t>AIX 7 Operating System</w:t>
            </w:r>
          </w:p>
        </w:tc>
      </w:tr>
      <w:tr w:rsidR="00C537AB" w14:paraId="6896D04F" w14:textId="7D5EE7CE" w:rsidTr="00440EBA">
        <w:tc>
          <w:tcPr>
            <w:tcW w:w="1362" w:type="dxa"/>
          </w:tcPr>
          <w:p w14:paraId="16A1CC36" w14:textId="77777777" w:rsidR="00C537AB" w:rsidRDefault="00C537AB" w:rsidP="00B50FAB">
            <w:r>
              <w:t xml:space="preserve">Total Percent </w:t>
            </w:r>
            <w:r>
              <w:lastRenderedPageBreak/>
              <w:t>IO Wait Time (Percentage Usage)</w:t>
            </w:r>
          </w:p>
        </w:tc>
        <w:tc>
          <w:tcPr>
            <w:tcW w:w="2684" w:type="dxa"/>
          </w:tcPr>
          <w:p w14:paraId="74A4928B" w14:textId="77777777" w:rsidR="00C537AB" w:rsidRDefault="00C537AB" w:rsidP="00B50FAB">
            <w:r>
              <w:lastRenderedPageBreak/>
              <w:t>Percent IO Wait Time</w:t>
            </w:r>
          </w:p>
        </w:tc>
        <w:tc>
          <w:tcPr>
            <w:tcW w:w="2070" w:type="dxa"/>
          </w:tcPr>
          <w:p w14:paraId="0AB6B99F" w14:textId="21E0B97A" w:rsidR="00C537AB" w:rsidRDefault="00C537AB" w:rsidP="00B50FAB">
            <w:r>
              <w:t xml:space="preserve">Total Processor % </w:t>
            </w:r>
            <w:r>
              <w:lastRenderedPageBreak/>
              <w:t>IO Wait Time (AIX 7)</w:t>
            </w:r>
          </w:p>
        </w:tc>
        <w:tc>
          <w:tcPr>
            <w:tcW w:w="2700" w:type="dxa"/>
          </w:tcPr>
          <w:p w14:paraId="1EFBB486" w14:textId="1BBCC55B" w:rsidR="00C537AB" w:rsidRDefault="00C537AB" w:rsidP="00B50FAB">
            <w:r>
              <w:lastRenderedPageBreak/>
              <w:t>AIX 7 Operating System</w:t>
            </w:r>
          </w:p>
        </w:tc>
      </w:tr>
      <w:tr w:rsidR="00C537AB" w14:paraId="39A4ED31" w14:textId="2EAAAD67" w:rsidTr="00440EBA">
        <w:tc>
          <w:tcPr>
            <w:tcW w:w="1362" w:type="dxa"/>
          </w:tcPr>
          <w:p w14:paraId="7CC2639A" w14:textId="77777777" w:rsidR="00C537AB" w:rsidRDefault="00C537AB" w:rsidP="00B50FAB">
            <w:r>
              <w:lastRenderedPageBreak/>
              <w:t>Performance History (Percent Processor Time)</w:t>
            </w:r>
          </w:p>
        </w:tc>
        <w:tc>
          <w:tcPr>
            <w:tcW w:w="2684" w:type="dxa"/>
          </w:tcPr>
          <w:p w14:paraId="25AEB00F" w14:textId="64FB894A" w:rsidR="00C537AB" w:rsidRDefault="00C537AB" w:rsidP="00B50FAB">
            <w:r>
              <w:t>Total Percent Processor Time</w:t>
            </w:r>
          </w:p>
        </w:tc>
        <w:tc>
          <w:tcPr>
            <w:tcW w:w="2070" w:type="dxa"/>
          </w:tcPr>
          <w:p w14:paraId="0DE88675" w14:textId="7E8E0860" w:rsidR="00C537AB" w:rsidRDefault="00C537AB" w:rsidP="002219BA">
            <w:r>
              <w:t>Total Processor % Processor Time (AIX 7)</w:t>
            </w:r>
          </w:p>
          <w:p w14:paraId="67FEE07D" w14:textId="77777777" w:rsidR="00C537AB" w:rsidRDefault="00C537AB" w:rsidP="00B50FAB"/>
        </w:tc>
        <w:tc>
          <w:tcPr>
            <w:tcW w:w="2700" w:type="dxa"/>
          </w:tcPr>
          <w:p w14:paraId="37F71A1D" w14:textId="3446C547" w:rsidR="00C537AB" w:rsidRDefault="00C537AB" w:rsidP="00B50FAB">
            <w:r>
              <w:t>AIX 7 Operating System</w:t>
            </w:r>
          </w:p>
        </w:tc>
      </w:tr>
    </w:tbl>
    <w:p w14:paraId="072C3E0E" w14:textId="77777777" w:rsidR="006E2639" w:rsidRDefault="006E2639" w:rsidP="006E2639">
      <w:pPr>
        <w:pStyle w:val="TableSpacing"/>
      </w:pPr>
    </w:p>
    <w:p w14:paraId="47555CFA" w14:textId="77777777" w:rsidR="006E2639" w:rsidRPr="008107E0" w:rsidRDefault="006E2639" w:rsidP="006E2639">
      <w:pPr>
        <w:rPr>
          <w:rFonts w:eastAsiaTheme="minorEastAsia"/>
          <w:lang w:eastAsia="zh-CN"/>
        </w:rPr>
      </w:pPr>
    </w:p>
    <w:p w14:paraId="5CBC68A4" w14:textId="77777777" w:rsidR="00986A87" w:rsidRPr="008107E0" w:rsidRDefault="00986A87" w:rsidP="00B447BE">
      <w:pPr>
        <w:rPr>
          <w:rFonts w:eastAsiaTheme="minorEastAsia"/>
          <w:lang w:eastAsia="zh-CN"/>
        </w:rPr>
      </w:pPr>
    </w:p>
    <w:sectPr w:rsidR="00986A87" w:rsidRPr="008107E0" w:rsidSect="00986A87">
      <w:headerReference w:type="default" r:id="rId34"/>
      <w:footerReference w:type="default" r:id="rId3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8EACC" w14:textId="77777777" w:rsidR="002219BA" w:rsidRDefault="002219BA">
      <w:r>
        <w:separator/>
      </w:r>
    </w:p>
    <w:p w14:paraId="2B944424" w14:textId="77777777" w:rsidR="002219BA" w:rsidRDefault="002219BA"/>
  </w:endnote>
  <w:endnote w:type="continuationSeparator" w:id="0">
    <w:p w14:paraId="0C5D78AE" w14:textId="77777777" w:rsidR="002219BA" w:rsidRDefault="002219BA">
      <w:r>
        <w:continuationSeparator/>
      </w:r>
    </w:p>
    <w:p w14:paraId="78EB6846" w14:textId="77777777" w:rsidR="002219BA" w:rsidRDefault="00221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FA24" w14:textId="77777777" w:rsidR="002219BA" w:rsidRDefault="002219BA" w:rsidP="00986A87">
    <w:pPr>
      <w:pStyle w:val="Footer"/>
      <w:framePr w:wrap="around" w:vAnchor="text" w:hAnchor="margin" w:xAlign="right" w:y="1"/>
    </w:pPr>
    <w:r>
      <w:fldChar w:fldCharType="begin"/>
    </w:r>
    <w:r>
      <w:instrText xml:space="preserve">PAGE  </w:instrText>
    </w:r>
    <w:r>
      <w:fldChar w:fldCharType="end"/>
    </w:r>
  </w:p>
  <w:p w14:paraId="27CF0D9F" w14:textId="77777777" w:rsidR="002219BA" w:rsidRDefault="002219BA" w:rsidP="00C273C7">
    <w:pPr>
      <w:pStyle w:val="Footer"/>
      <w:ind w:right="360"/>
    </w:pPr>
  </w:p>
  <w:p w14:paraId="4D4A5EBC" w14:textId="77777777" w:rsidR="002219BA" w:rsidRDefault="00221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5F45" w14:textId="77777777" w:rsidR="002219BA" w:rsidRDefault="002219BA" w:rsidP="00986A87">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5D12" w14:textId="77777777" w:rsidR="002219BA" w:rsidRDefault="002219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36B1" w14:textId="77777777" w:rsidR="002219BA" w:rsidRDefault="002219BA" w:rsidP="00986A87">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586E" w14:textId="77777777" w:rsidR="002219BA" w:rsidRDefault="002219BA" w:rsidP="00986A87">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BE5B" w14:textId="77777777" w:rsidR="002219BA" w:rsidRDefault="002219BA" w:rsidP="00986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EBA">
      <w:rPr>
        <w:rStyle w:val="PageNumber"/>
        <w:noProof/>
      </w:rPr>
      <w:t>47</w:t>
    </w:r>
    <w:r>
      <w:rPr>
        <w:rStyle w:val="PageNumber"/>
      </w:rPr>
      <w:fldChar w:fldCharType="end"/>
    </w:r>
  </w:p>
  <w:p w14:paraId="25A278B6" w14:textId="77777777" w:rsidR="002219BA" w:rsidRDefault="002219BA" w:rsidP="00986A8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E4145" w14:textId="77777777" w:rsidR="002219BA" w:rsidRDefault="002219BA">
      <w:r>
        <w:separator/>
      </w:r>
    </w:p>
    <w:p w14:paraId="192A9F74" w14:textId="77777777" w:rsidR="002219BA" w:rsidRDefault="002219BA"/>
  </w:footnote>
  <w:footnote w:type="continuationSeparator" w:id="0">
    <w:p w14:paraId="48040BD2" w14:textId="77777777" w:rsidR="002219BA" w:rsidRDefault="002219BA">
      <w:r>
        <w:continuationSeparator/>
      </w:r>
    </w:p>
    <w:p w14:paraId="5E46436A" w14:textId="77777777" w:rsidR="002219BA" w:rsidRDefault="002219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C711" w14:textId="77777777" w:rsidR="002219BA" w:rsidRDefault="002219BA" w:rsidP="00C273C7">
    <w:pPr>
      <w:pStyle w:val="Header"/>
      <w:framePr w:wrap="around" w:vAnchor="text" w:hAnchor="margin" w:xAlign="right" w:y="1"/>
    </w:pPr>
    <w:r>
      <w:fldChar w:fldCharType="begin"/>
    </w:r>
    <w:r>
      <w:instrText xml:space="preserve">PAGE  </w:instrText>
    </w:r>
    <w:r>
      <w:fldChar w:fldCharType="end"/>
    </w:r>
  </w:p>
  <w:p w14:paraId="05F7AF12" w14:textId="77777777" w:rsidR="002219BA" w:rsidRDefault="002219BA" w:rsidP="00874AF4">
    <w:pPr>
      <w:pStyle w:val="Header"/>
      <w:ind w:right="360"/>
    </w:pPr>
  </w:p>
  <w:p w14:paraId="0A03FB7E" w14:textId="77777777" w:rsidR="002219BA" w:rsidRDefault="00221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AB68" w14:textId="77777777" w:rsidR="002219BA" w:rsidRDefault="00221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1B2AF" w14:textId="77777777" w:rsidR="002219BA" w:rsidRDefault="002219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46E9" w14:textId="77777777" w:rsidR="002219BA" w:rsidRDefault="002219BA" w:rsidP="00986A8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3E72788"/>
    <w:multiLevelType w:val="hybridMultilevel"/>
    <w:tmpl w:val="7016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2"/>
  </w:num>
  <w:num w:numId="18">
    <w:abstractNumId w:val="28"/>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5"/>
  </w:num>
  <w:num w:numId="28">
    <w:abstractNumId w:val="14"/>
  </w:num>
  <w:num w:numId="29">
    <w:abstractNumId w:val="23"/>
  </w:num>
  <w:num w:numId="30">
    <w:abstractNumId w:val="22"/>
  </w:num>
  <w:num w:numId="31">
    <w:abstractNumId w:val="19"/>
  </w:num>
  <w:num w:numId="32">
    <w:abstractNumId w:val="25"/>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87"/>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19BA"/>
    <w:rsid w:val="00227D12"/>
    <w:rsid w:val="0023279D"/>
    <w:rsid w:val="00232EA3"/>
    <w:rsid w:val="00234A70"/>
    <w:rsid w:val="002506C8"/>
    <w:rsid w:val="002508BA"/>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C7C8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0EBA"/>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1BB8"/>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2639"/>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3E4F"/>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2B27"/>
    <w:rsid w:val="00965276"/>
    <w:rsid w:val="00972A4C"/>
    <w:rsid w:val="00973E7C"/>
    <w:rsid w:val="00976080"/>
    <w:rsid w:val="00976F68"/>
    <w:rsid w:val="009812AA"/>
    <w:rsid w:val="009845A3"/>
    <w:rsid w:val="0098591C"/>
    <w:rsid w:val="00985BF6"/>
    <w:rsid w:val="00986A87"/>
    <w:rsid w:val="009905F4"/>
    <w:rsid w:val="009932D6"/>
    <w:rsid w:val="009A1FAA"/>
    <w:rsid w:val="009B0CB6"/>
    <w:rsid w:val="009C22BC"/>
    <w:rsid w:val="009C67AD"/>
    <w:rsid w:val="009D3887"/>
    <w:rsid w:val="009E1B8C"/>
    <w:rsid w:val="009E1C08"/>
    <w:rsid w:val="009E2D51"/>
    <w:rsid w:val="009E45AE"/>
    <w:rsid w:val="009E5C42"/>
    <w:rsid w:val="009F776B"/>
    <w:rsid w:val="009F7E0A"/>
    <w:rsid w:val="00A0066B"/>
    <w:rsid w:val="00A00CE1"/>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0959"/>
    <w:rsid w:val="00B1545C"/>
    <w:rsid w:val="00B1721F"/>
    <w:rsid w:val="00B31DEA"/>
    <w:rsid w:val="00B3513F"/>
    <w:rsid w:val="00B4167A"/>
    <w:rsid w:val="00B447BE"/>
    <w:rsid w:val="00B50FAB"/>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37AB"/>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5BA5"/>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E755A"/>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3647B"/>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9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986A8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986A8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986A8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986A8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986A8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986A8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986A87"/>
    <w:pPr>
      <w:spacing w:before="120" w:line="240" w:lineRule="auto"/>
      <w:outlineLvl w:val="5"/>
    </w:pPr>
    <w:rPr>
      <w:b/>
    </w:rPr>
  </w:style>
  <w:style w:type="paragraph" w:styleId="Heading7">
    <w:name w:val="heading 7"/>
    <w:aliases w:val="h7"/>
    <w:basedOn w:val="Normal"/>
    <w:next w:val="Normal"/>
    <w:qFormat/>
    <w:locked/>
    <w:rsid w:val="00986A87"/>
    <w:pPr>
      <w:outlineLvl w:val="6"/>
    </w:pPr>
    <w:rPr>
      <w:b/>
      <w:szCs w:val="24"/>
    </w:rPr>
  </w:style>
  <w:style w:type="paragraph" w:styleId="Heading8">
    <w:name w:val="heading 8"/>
    <w:aliases w:val="h8"/>
    <w:basedOn w:val="Normal"/>
    <w:next w:val="Normal"/>
    <w:qFormat/>
    <w:locked/>
    <w:rsid w:val="00986A87"/>
    <w:pPr>
      <w:outlineLvl w:val="7"/>
    </w:pPr>
    <w:rPr>
      <w:b/>
      <w:iCs/>
    </w:rPr>
  </w:style>
  <w:style w:type="paragraph" w:styleId="Heading9">
    <w:name w:val="heading 9"/>
    <w:aliases w:val="h9"/>
    <w:basedOn w:val="Normal"/>
    <w:next w:val="Normal"/>
    <w:qFormat/>
    <w:locked/>
    <w:rsid w:val="00986A87"/>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986A87"/>
    <w:pPr>
      <w:spacing w:line="240" w:lineRule="auto"/>
    </w:pPr>
    <w:rPr>
      <w:color w:val="0000FF"/>
    </w:rPr>
  </w:style>
  <w:style w:type="paragraph" w:customStyle="1" w:styleId="Code">
    <w:name w:val="Code"/>
    <w:aliases w:val="c"/>
    <w:link w:val="CodeChar"/>
    <w:locked/>
    <w:rsid w:val="00986A87"/>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986A87"/>
    <w:pPr>
      <w:ind w:left="720"/>
    </w:pPr>
  </w:style>
  <w:style w:type="paragraph" w:customStyle="1" w:styleId="TextinList2">
    <w:name w:val="Text in List 2"/>
    <w:aliases w:val="t2"/>
    <w:basedOn w:val="Normal"/>
    <w:rsid w:val="00986A87"/>
    <w:pPr>
      <w:ind w:left="720"/>
    </w:pPr>
  </w:style>
  <w:style w:type="paragraph" w:customStyle="1" w:styleId="Label">
    <w:name w:val="Label"/>
    <w:aliases w:val="l"/>
    <w:basedOn w:val="Normal"/>
    <w:link w:val="LabelChar"/>
    <w:rsid w:val="00986A87"/>
    <w:pPr>
      <w:keepNext/>
      <w:spacing w:before="240" w:line="240" w:lineRule="auto"/>
    </w:pPr>
    <w:rPr>
      <w:b/>
    </w:rPr>
  </w:style>
  <w:style w:type="paragraph" w:styleId="FootnoteText">
    <w:name w:val="footnote text"/>
    <w:aliases w:val="ft,Used by Word for text of Help footnotes"/>
    <w:basedOn w:val="Normal"/>
    <w:rsid w:val="00986A87"/>
    <w:rPr>
      <w:color w:val="0000FF"/>
    </w:rPr>
  </w:style>
  <w:style w:type="paragraph" w:customStyle="1" w:styleId="NumberedList2">
    <w:name w:val="Numbered List 2"/>
    <w:aliases w:val="nl2"/>
    <w:basedOn w:val="ListNumber"/>
    <w:rsid w:val="00986A87"/>
    <w:pPr>
      <w:numPr>
        <w:numId w:val="4"/>
      </w:numPr>
    </w:pPr>
  </w:style>
  <w:style w:type="paragraph" w:customStyle="1" w:styleId="Syntax">
    <w:name w:val="Syntax"/>
    <w:aliases w:val="s"/>
    <w:basedOn w:val="Normal"/>
    <w:locked/>
    <w:rsid w:val="00986A8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986A87"/>
    <w:rPr>
      <w:color w:val="0000FF"/>
      <w:vertAlign w:val="superscript"/>
    </w:rPr>
  </w:style>
  <w:style w:type="character" w:customStyle="1" w:styleId="CodeEmbedded">
    <w:name w:val="Code Embedded"/>
    <w:aliases w:val="ce"/>
    <w:basedOn w:val="DefaultParagraphFont"/>
    <w:rsid w:val="00986A8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986A87"/>
    <w:rPr>
      <w:b/>
      <w:szCs w:val="18"/>
    </w:rPr>
  </w:style>
  <w:style w:type="character" w:customStyle="1" w:styleId="LinkText">
    <w:name w:val="Link Text"/>
    <w:aliases w:val="lt"/>
    <w:basedOn w:val="DefaultParagraphFont"/>
    <w:rsid w:val="00986A87"/>
    <w:rPr>
      <w:color w:val="0000FF"/>
      <w:szCs w:val="18"/>
      <w:u w:val="single"/>
    </w:rPr>
  </w:style>
  <w:style w:type="character" w:customStyle="1" w:styleId="LinkID">
    <w:name w:val="Link ID"/>
    <w:aliases w:val="lid"/>
    <w:basedOn w:val="DefaultParagraphFont"/>
    <w:rsid w:val="00986A87"/>
    <w:rPr>
      <w:noProof/>
      <w:vanish/>
      <w:color w:val="0000FF"/>
      <w:szCs w:val="18"/>
      <w:u w:val="none"/>
      <w:bdr w:val="none" w:sz="0" w:space="0" w:color="auto"/>
      <w:shd w:val="clear" w:color="auto" w:fill="auto"/>
      <w:lang w:val="en-US"/>
    </w:rPr>
  </w:style>
  <w:style w:type="paragraph" w:customStyle="1" w:styleId="DSTOC1-0">
    <w:name w:val="DSTOC1-0"/>
    <w:basedOn w:val="Heading1"/>
    <w:rsid w:val="00986A87"/>
    <w:pPr>
      <w:outlineLvl w:val="9"/>
    </w:pPr>
    <w:rPr>
      <w:bCs/>
    </w:rPr>
  </w:style>
  <w:style w:type="paragraph" w:customStyle="1" w:styleId="DSTOC2-0">
    <w:name w:val="DSTOC2-0"/>
    <w:basedOn w:val="Heading2"/>
    <w:rsid w:val="00986A87"/>
    <w:pPr>
      <w:outlineLvl w:val="9"/>
    </w:pPr>
    <w:rPr>
      <w:bCs/>
      <w:iCs/>
    </w:rPr>
  </w:style>
  <w:style w:type="paragraph" w:customStyle="1" w:styleId="DSTOC3-0">
    <w:name w:val="DSTOC3-0"/>
    <w:basedOn w:val="Heading3"/>
    <w:rsid w:val="00986A87"/>
    <w:pPr>
      <w:outlineLvl w:val="9"/>
    </w:pPr>
    <w:rPr>
      <w:bCs/>
    </w:rPr>
  </w:style>
  <w:style w:type="paragraph" w:customStyle="1" w:styleId="DSTOC4-0">
    <w:name w:val="DSTOC4-0"/>
    <w:basedOn w:val="Heading4"/>
    <w:rsid w:val="00986A87"/>
    <w:pPr>
      <w:outlineLvl w:val="9"/>
    </w:pPr>
    <w:rPr>
      <w:bCs/>
    </w:rPr>
  </w:style>
  <w:style w:type="paragraph" w:customStyle="1" w:styleId="DSTOC5-0">
    <w:name w:val="DSTOC5-0"/>
    <w:basedOn w:val="Heading5"/>
    <w:rsid w:val="00986A87"/>
    <w:pPr>
      <w:outlineLvl w:val="9"/>
    </w:pPr>
    <w:rPr>
      <w:bCs/>
      <w:iCs/>
    </w:rPr>
  </w:style>
  <w:style w:type="paragraph" w:customStyle="1" w:styleId="DSTOC6-0">
    <w:name w:val="DSTOC6-0"/>
    <w:basedOn w:val="Heading6"/>
    <w:rsid w:val="00986A87"/>
    <w:pPr>
      <w:outlineLvl w:val="9"/>
    </w:pPr>
    <w:rPr>
      <w:bCs/>
    </w:rPr>
  </w:style>
  <w:style w:type="paragraph" w:customStyle="1" w:styleId="DSTOC7-0">
    <w:name w:val="DSTOC7-0"/>
    <w:basedOn w:val="Heading7"/>
    <w:rsid w:val="00986A87"/>
    <w:pPr>
      <w:outlineLvl w:val="9"/>
    </w:pPr>
  </w:style>
  <w:style w:type="paragraph" w:customStyle="1" w:styleId="DSTOC8-0">
    <w:name w:val="DSTOC8-0"/>
    <w:basedOn w:val="Heading8"/>
    <w:rsid w:val="00986A87"/>
    <w:pPr>
      <w:outlineLvl w:val="9"/>
    </w:pPr>
  </w:style>
  <w:style w:type="paragraph" w:customStyle="1" w:styleId="DSTOC9-0">
    <w:name w:val="DSTOC9-0"/>
    <w:basedOn w:val="Heading9"/>
    <w:rsid w:val="00986A87"/>
    <w:pPr>
      <w:outlineLvl w:val="9"/>
    </w:pPr>
  </w:style>
  <w:style w:type="paragraph" w:customStyle="1" w:styleId="DSTOC1-1">
    <w:name w:val="DSTOC1-1"/>
    <w:basedOn w:val="Heading1"/>
    <w:rsid w:val="00986A87"/>
    <w:pPr>
      <w:outlineLvl w:val="1"/>
    </w:pPr>
    <w:rPr>
      <w:bCs/>
    </w:rPr>
  </w:style>
  <w:style w:type="paragraph" w:customStyle="1" w:styleId="DSTOC1-2">
    <w:name w:val="DSTOC1-2"/>
    <w:basedOn w:val="Heading2"/>
    <w:rsid w:val="00986A87"/>
  </w:style>
  <w:style w:type="paragraph" w:customStyle="1" w:styleId="DSTOC1-3">
    <w:name w:val="DSTOC1-3"/>
    <w:basedOn w:val="Heading3"/>
    <w:rsid w:val="00986A87"/>
  </w:style>
  <w:style w:type="paragraph" w:customStyle="1" w:styleId="DSTOC1-4">
    <w:name w:val="DSTOC1-4"/>
    <w:basedOn w:val="Heading4"/>
    <w:rsid w:val="00986A87"/>
  </w:style>
  <w:style w:type="paragraph" w:customStyle="1" w:styleId="DSTOC1-5">
    <w:name w:val="DSTOC1-5"/>
    <w:basedOn w:val="Heading5"/>
    <w:rsid w:val="00986A87"/>
  </w:style>
  <w:style w:type="paragraph" w:customStyle="1" w:styleId="DSTOC1-6">
    <w:name w:val="DSTOC1-6"/>
    <w:basedOn w:val="Heading6"/>
    <w:rsid w:val="00986A87"/>
  </w:style>
  <w:style w:type="paragraph" w:customStyle="1" w:styleId="DSTOC1-7">
    <w:name w:val="DSTOC1-7"/>
    <w:basedOn w:val="Heading7"/>
    <w:rsid w:val="00986A87"/>
  </w:style>
  <w:style w:type="paragraph" w:customStyle="1" w:styleId="DSTOC1-8">
    <w:name w:val="DSTOC1-8"/>
    <w:basedOn w:val="Heading8"/>
    <w:rsid w:val="00986A87"/>
  </w:style>
  <w:style w:type="paragraph" w:customStyle="1" w:styleId="DSTOC1-9">
    <w:name w:val="DSTOC1-9"/>
    <w:basedOn w:val="Heading9"/>
    <w:rsid w:val="00986A87"/>
  </w:style>
  <w:style w:type="paragraph" w:customStyle="1" w:styleId="DSTOC2-2">
    <w:name w:val="DSTOC2-2"/>
    <w:basedOn w:val="Heading2"/>
    <w:rsid w:val="00986A87"/>
    <w:pPr>
      <w:outlineLvl w:val="2"/>
    </w:pPr>
    <w:rPr>
      <w:bCs/>
      <w:iCs/>
    </w:rPr>
  </w:style>
  <w:style w:type="paragraph" w:customStyle="1" w:styleId="DSTOC2-3">
    <w:name w:val="DSTOC2-3"/>
    <w:basedOn w:val="DSTOC1-3"/>
    <w:rsid w:val="00986A87"/>
  </w:style>
  <w:style w:type="paragraph" w:customStyle="1" w:styleId="DSTOC2-4">
    <w:name w:val="DSTOC2-4"/>
    <w:basedOn w:val="DSTOC1-4"/>
    <w:rsid w:val="00986A87"/>
  </w:style>
  <w:style w:type="paragraph" w:customStyle="1" w:styleId="DSTOC2-5">
    <w:name w:val="DSTOC2-5"/>
    <w:basedOn w:val="DSTOC1-5"/>
    <w:rsid w:val="00986A87"/>
  </w:style>
  <w:style w:type="paragraph" w:customStyle="1" w:styleId="DSTOC2-6">
    <w:name w:val="DSTOC2-6"/>
    <w:basedOn w:val="DSTOC1-6"/>
    <w:rsid w:val="00986A87"/>
  </w:style>
  <w:style w:type="paragraph" w:customStyle="1" w:styleId="DSTOC2-7">
    <w:name w:val="DSTOC2-7"/>
    <w:basedOn w:val="DSTOC1-7"/>
    <w:rsid w:val="00986A87"/>
  </w:style>
  <w:style w:type="paragraph" w:customStyle="1" w:styleId="DSTOC2-8">
    <w:name w:val="DSTOC2-8"/>
    <w:basedOn w:val="DSTOC1-8"/>
    <w:rsid w:val="00986A87"/>
  </w:style>
  <w:style w:type="paragraph" w:customStyle="1" w:styleId="DSTOC2-9">
    <w:name w:val="DSTOC2-9"/>
    <w:basedOn w:val="DSTOC1-9"/>
    <w:rsid w:val="00986A87"/>
  </w:style>
  <w:style w:type="paragraph" w:customStyle="1" w:styleId="DSTOC3-3">
    <w:name w:val="DSTOC3-3"/>
    <w:basedOn w:val="Heading3"/>
    <w:rsid w:val="00986A87"/>
    <w:pPr>
      <w:outlineLvl w:val="3"/>
    </w:pPr>
    <w:rPr>
      <w:bCs/>
    </w:rPr>
  </w:style>
  <w:style w:type="paragraph" w:customStyle="1" w:styleId="DSTOC3-4">
    <w:name w:val="DSTOC3-4"/>
    <w:basedOn w:val="DSTOC2-4"/>
    <w:rsid w:val="00986A87"/>
  </w:style>
  <w:style w:type="paragraph" w:customStyle="1" w:styleId="DSTOC3-5">
    <w:name w:val="DSTOC3-5"/>
    <w:basedOn w:val="DSTOC2-5"/>
    <w:rsid w:val="00986A87"/>
  </w:style>
  <w:style w:type="paragraph" w:customStyle="1" w:styleId="DSTOC3-6">
    <w:name w:val="DSTOC3-6"/>
    <w:basedOn w:val="DSTOC2-6"/>
    <w:rsid w:val="00986A87"/>
  </w:style>
  <w:style w:type="paragraph" w:customStyle="1" w:styleId="DSTOC3-7">
    <w:name w:val="DSTOC3-7"/>
    <w:basedOn w:val="DSTOC2-7"/>
    <w:rsid w:val="00986A87"/>
  </w:style>
  <w:style w:type="paragraph" w:customStyle="1" w:styleId="DSTOC3-8">
    <w:name w:val="DSTOC3-8"/>
    <w:basedOn w:val="DSTOC2-8"/>
    <w:rsid w:val="00986A87"/>
  </w:style>
  <w:style w:type="paragraph" w:customStyle="1" w:styleId="DSTOC3-9">
    <w:name w:val="DSTOC3-9"/>
    <w:basedOn w:val="DSTOC2-9"/>
    <w:rsid w:val="00986A87"/>
  </w:style>
  <w:style w:type="paragraph" w:customStyle="1" w:styleId="DSTOC4-4">
    <w:name w:val="DSTOC4-4"/>
    <w:basedOn w:val="Heading4"/>
    <w:rsid w:val="00986A87"/>
    <w:pPr>
      <w:outlineLvl w:val="4"/>
    </w:pPr>
    <w:rPr>
      <w:bCs/>
    </w:rPr>
  </w:style>
  <w:style w:type="paragraph" w:customStyle="1" w:styleId="DSTOC4-5">
    <w:name w:val="DSTOC4-5"/>
    <w:basedOn w:val="DSTOC3-5"/>
    <w:rsid w:val="00986A87"/>
  </w:style>
  <w:style w:type="paragraph" w:customStyle="1" w:styleId="DSTOC4-6">
    <w:name w:val="DSTOC4-6"/>
    <w:basedOn w:val="DSTOC3-6"/>
    <w:rsid w:val="00986A87"/>
  </w:style>
  <w:style w:type="paragraph" w:customStyle="1" w:styleId="DSTOC4-7">
    <w:name w:val="DSTOC4-7"/>
    <w:basedOn w:val="DSTOC3-7"/>
    <w:rsid w:val="00986A87"/>
  </w:style>
  <w:style w:type="paragraph" w:customStyle="1" w:styleId="DSTOC4-8">
    <w:name w:val="DSTOC4-8"/>
    <w:basedOn w:val="DSTOC3-8"/>
    <w:rsid w:val="00986A87"/>
  </w:style>
  <w:style w:type="paragraph" w:customStyle="1" w:styleId="DSTOC4-9">
    <w:name w:val="DSTOC4-9"/>
    <w:basedOn w:val="DSTOC3-9"/>
    <w:rsid w:val="00986A87"/>
  </w:style>
  <w:style w:type="paragraph" w:customStyle="1" w:styleId="DSTOC5-5">
    <w:name w:val="DSTOC5-5"/>
    <w:basedOn w:val="Heading5"/>
    <w:rsid w:val="00986A87"/>
    <w:pPr>
      <w:outlineLvl w:val="5"/>
    </w:pPr>
    <w:rPr>
      <w:bCs/>
      <w:iCs/>
    </w:rPr>
  </w:style>
  <w:style w:type="paragraph" w:customStyle="1" w:styleId="DSTOC5-6">
    <w:name w:val="DSTOC5-6"/>
    <w:basedOn w:val="DSTOC4-6"/>
    <w:rsid w:val="00986A87"/>
  </w:style>
  <w:style w:type="paragraph" w:customStyle="1" w:styleId="DSTOC5-7">
    <w:name w:val="DSTOC5-7"/>
    <w:basedOn w:val="DSTOC4-7"/>
    <w:rsid w:val="00986A87"/>
  </w:style>
  <w:style w:type="paragraph" w:customStyle="1" w:styleId="DSTOC5-8">
    <w:name w:val="DSTOC5-8"/>
    <w:basedOn w:val="DSTOC4-8"/>
    <w:rsid w:val="00986A87"/>
  </w:style>
  <w:style w:type="paragraph" w:customStyle="1" w:styleId="DSTOC5-9">
    <w:name w:val="DSTOC5-9"/>
    <w:basedOn w:val="DSTOC4-9"/>
    <w:rsid w:val="00986A87"/>
  </w:style>
  <w:style w:type="paragraph" w:customStyle="1" w:styleId="DSTOC6-6">
    <w:name w:val="DSTOC6-6"/>
    <w:basedOn w:val="Heading6"/>
    <w:rsid w:val="00986A87"/>
    <w:pPr>
      <w:outlineLvl w:val="6"/>
    </w:pPr>
    <w:rPr>
      <w:bCs/>
    </w:rPr>
  </w:style>
  <w:style w:type="paragraph" w:customStyle="1" w:styleId="DSTOC6-7">
    <w:name w:val="DSTOC6-7"/>
    <w:basedOn w:val="DSTOC5-7"/>
    <w:rsid w:val="00986A87"/>
  </w:style>
  <w:style w:type="paragraph" w:customStyle="1" w:styleId="DSTOC6-8">
    <w:name w:val="DSTOC6-8"/>
    <w:basedOn w:val="DSTOC5-8"/>
    <w:rsid w:val="00986A87"/>
  </w:style>
  <w:style w:type="paragraph" w:customStyle="1" w:styleId="DSTOC6-9">
    <w:name w:val="DSTOC6-9"/>
    <w:basedOn w:val="DSTOC5-9"/>
    <w:rsid w:val="00986A87"/>
  </w:style>
  <w:style w:type="paragraph" w:customStyle="1" w:styleId="DSTOC7-7">
    <w:name w:val="DSTOC7-7"/>
    <w:basedOn w:val="Heading7"/>
    <w:rsid w:val="00986A87"/>
    <w:pPr>
      <w:outlineLvl w:val="7"/>
    </w:pPr>
  </w:style>
  <w:style w:type="paragraph" w:customStyle="1" w:styleId="DSTOC7-8">
    <w:name w:val="DSTOC7-8"/>
    <w:basedOn w:val="DSTOC6-8"/>
    <w:rsid w:val="00986A87"/>
  </w:style>
  <w:style w:type="paragraph" w:customStyle="1" w:styleId="DSTOC7-9">
    <w:name w:val="DSTOC7-9"/>
    <w:basedOn w:val="DSTOC6-9"/>
    <w:rsid w:val="00986A87"/>
  </w:style>
  <w:style w:type="paragraph" w:customStyle="1" w:styleId="DSTOC8-8">
    <w:name w:val="DSTOC8-8"/>
    <w:basedOn w:val="Heading8"/>
    <w:rsid w:val="00986A87"/>
    <w:pPr>
      <w:outlineLvl w:val="8"/>
    </w:pPr>
  </w:style>
  <w:style w:type="paragraph" w:customStyle="1" w:styleId="DSTOC8-9">
    <w:name w:val="DSTOC8-9"/>
    <w:basedOn w:val="DSTOC7-9"/>
    <w:rsid w:val="00986A87"/>
  </w:style>
  <w:style w:type="paragraph" w:customStyle="1" w:styleId="DSTOC9-9">
    <w:name w:val="DSTOC9-9"/>
    <w:basedOn w:val="Heading9"/>
    <w:rsid w:val="00986A87"/>
    <w:pPr>
      <w:outlineLvl w:val="9"/>
    </w:pPr>
  </w:style>
  <w:style w:type="paragraph" w:customStyle="1" w:styleId="TableSpacing">
    <w:name w:val="Table Spacing"/>
    <w:aliases w:val="ts"/>
    <w:basedOn w:val="Normal"/>
    <w:next w:val="Normal"/>
    <w:rsid w:val="00986A87"/>
    <w:pPr>
      <w:spacing w:before="80" w:after="80" w:line="240" w:lineRule="auto"/>
    </w:pPr>
    <w:rPr>
      <w:sz w:val="8"/>
      <w:szCs w:val="8"/>
    </w:rPr>
  </w:style>
  <w:style w:type="paragraph" w:customStyle="1" w:styleId="AlertLabel">
    <w:name w:val="Alert Label"/>
    <w:aliases w:val="al"/>
    <w:basedOn w:val="Normal"/>
    <w:rsid w:val="00986A87"/>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986A8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86A87"/>
    <w:pPr>
      <w:ind w:left="720"/>
    </w:pPr>
  </w:style>
  <w:style w:type="paragraph" w:customStyle="1" w:styleId="LabelinList1">
    <w:name w:val="Label in List 1"/>
    <w:aliases w:val="l1"/>
    <w:basedOn w:val="Label"/>
    <w:next w:val="TextinList1"/>
    <w:link w:val="LabelinList1Char"/>
    <w:rsid w:val="00986A87"/>
    <w:pPr>
      <w:ind w:left="360"/>
    </w:pPr>
  </w:style>
  <w:style w:type="paragraph" w:customStyle="1" w:styleId="TextinList1">
    <w:name w:val="Text in List 1"/>
    <w:aliases w:val="t1"/>
    <w:basedOn w:val="Normal"/>
    <w:rsid w:val="00986A87"/>
    <w:pPr>
      <w:ind w:left="360"/>
    </w:pPr>
  </w:style>
  <w:style w:type="paragraph" w:customStyle="1" w:styleId="AlertLabelinList1">
    <w:name w:val="Alert Label in List 1"/>
    <w:aliases w:val="al1"/>
    <w:basedOn w:val="AlertLabel"/>
    <w:rsid w:val="00986A87"/>
    <w:pPr>
      <w:framePr w:wrap="notBeside"/>
      <w:ind w:left="360"/>
    </w:pPr>
  </w:style>
  <w:style w:type="paragraph" w:customStyle="1" w:styleId="FigureinList1">
    <w:name w:val="Figure in List 1"/>
    <w:aliases w:val="fig1"/>
    <w:basedOn w:val="Figure"/>
    <w:next w:val="TextinList1"/>
    <w:rsid w:val="00986A87"/>
    <w:pPr>
      <w:ind w:left="360"/>
    </w:pPr>
  </w:style>
  <w:style w:type="paragraph" w:styleId="Footer">
    <w:name w:val="footer"/>
    <w:aliases w:val="f"/>
    <w:basedOn w:val="Header"/>
    <w:rsid w:val="00986A87"/>
    <w:rPr>
      <w:b w:val="0"/>
    </w:rPr>
  </w:style>
  <w:style w:type="paragraph" w:styleId="Header">
    <w:name w:val="header"/>
    <w:aliases w:val="h"/>
    <w:basedOn w:val="Normal"/>
    <w:rsid w:val="00986A87"/>
    <w:pPr>
      <w:spacing w:after="240"/>
      <w:jc w:val="right"/>
    </w:pPr>
    <w:rPr>
      <w:rFonts w:eastAsia="PMingLiU"/>
      <w:b/>
    </w:rPr>
  </w:style>
  <w:style w:type="paragraph" w:customStyle="1" w:styleId="AlertText">
    <w:name w:val="Alert Text"/>
    <w:aliases w:val="at"/>
    <w:basedOn w:val="Normal"/>
    <w:rsid w:val="00986A87"/>
    <w:pPr>
      <w:ind w:left="360" w:right="360"/>
    </w:pPr>
  </w:style>
  <w:style w:type="paragraph" w:customStyle="1" w:styleId="AlertTextinList1">
    <w:name w:val="Alert Text in List 1"/>
    <w:aliases w:val="at1"/>
    <w:basedOn w:val="AlertText"/>
    <w:rsid w:val="00986A87"/>
    <w:pPr>
      <w:ind w:left="720"/>
    </w:pPr>
  </w:style>
  <w:style w:type="paragraph" w:customStyle="1" w:styleId="AlertTextinList2">
    <w:name w:val="Alert Text in List 2"/>
    <w:aliases w:val="at2"/>
    <w:basedOn w:val="AlertText"/>
    <w:rsid w:val="00986A87"/>
    <w:pPr>
      <w:ind w:left="1080"/>
    </w:pPr>
  </w:style>
  <w:style w:type="paragraph" w:customStyle="1" w:styleId="BulletedList1">
    <w:name w:val="Bulleted List 1"/>
    <w:aliases w:val="bl1"/>
    <w:basedOn w:val="ListBullet"/>
    <w:rsid w:val="00986A87"/>
    <w:pPr>
      <w:numPr>
        <w:numId w:val="1"/>
      </w:numPr>
    </w:pPr>
  </w:style>
  <w:style w:type="paragraph" w:customStyle="1" w:styleId="BulletedList2">
    <w:name w:val="Bulleted List 2"/>
    <w:aliases w:val="bl2"/>
    <w:basedOn w:val="ListBullet"/>
    <w:link w:val="BulletedList2Char"/>
    <w:rsid w:val="00986A87"/>
    <w:pPr>
      <w:numPr>
        <w:numId w:val="3"/>
      </w:numPr>
    </w:pPr>
  </w:style>
  <w:style w:type="paragraph" w:customStyle="1" w:styleId="DefinedTerm">
    <w:name w:val="Defined Term"/>
    <w:aliases w:val="dt"/>
    <w:basedOn w:val="Normal"/>
    <w:rsid w:val="00986A87"/>
    <w:pPr>
      <w:keepNext/>
      <w:spacing w:before="120" w:after="0" w:line="220" w:lineRule="exact"/>
      <w:ind w:right="1440"/>
    </w:pPr>
    <w:rPr>
      <w:b/>
      <w:sz w:val="18"/>
      <w:szCs w:val="18"/>
    </w:rPr>
  </w:style>
  <w:style w:type="paragraph" w:styleId="DocumentMap">
    <w:name w:val="Document Map"/>
    <w:basedOn w:val="Normal"/>
    <w:rsid w:val="00986A87"/>
    <w:pPr>
      <w:shd w:val="clear" w:color="auto" w:fill="FFFF00"/>
    </w:pPr>
    <w:rPr>
      <w:rFonts w:ascii="Tahoma" w:hAnsi="Tahoma" w:cs="Tahoma"/>
    </w:rPr>
  </w:style>
  <w:style w:type="paragraph" w:customStyle="1" w:styleId="NumberedList1">
    <w:name w:val="Numbered List 1"/>
    <w:aliases w:val="nl1"/>
    <w:basedOn w:val="ListNumber"/>
    <w:rsid w:val="00986A87"/>
    <w:pPr>
      <w:numPr>
        <w:numId w:val="2"/>
      </w:numPr>
    </w:pPr>
  </w:style>
  <w:style w:type="table" w:customStyle="1" w:styleId="ProcedureTable">
    <w:name w:val="Procedure Table"/>
    <w:aliases w:val="pt"/>
    <w:basedOn w:val="TableNormal"/>
    <w:rsid w:val="00986A8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986A87"/>
    <w:rPr>
      <w:color w:val="auto"/>
      <w:szCs w:val="18"/>
      <w:u w:val="single"/>
    </w:rPr>
  </w:style>
  <w:style w:type="paragraph" w:styleId="IndexHeading">
    <w:name w:val="index heading"/>
    <w:aliases w:val="ih"/>
    <w:basedOn w:val="Heading1"/>
    <w:next w:val="Index1"/>
    <w:rsid w:val="00986A87"/>
    <w:pPr>
      <w:spacing w:line="300" w:lineRule="exact"/>
      <w:outlineLvl w:val="7"/>
    </w:pPr>
    <w:rPr>
      <w:sz w:val="26"/>
    </w:rPr>
  </w:style>
  <w:style w:type="paragraph" w:styleId="Index1">
    <w:name w:val="index 1"/>
    <w:aliases w:val="idx1"/>
    <w:basedOn w:val="Normal"/>
    <w:rsid w:val="00986A87"/>
    <w:pPr>
      <w:spacing w:line="220" w:lineRule="exact"/>
      <w:ind w:left="180" w:hanging="180"/>
    </w:pPr>
  </w:style>
  <w:style w:type="table" w:customStyle="1" w:styleId="CodeSection">
    <w:name w:val="Code Section"/>
    <w:aliases w:val="cs"/>
    <w:basedOn w:val="TableNormal"/>
    <w:rsid w:val="00986A8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86A87"/>
    <w:pPr>
      <w:spacing w:before="180" w:after="0"/>
      <w:ind w:left="187" w:hanging="187"/>
    </w:pPr>
  </w:style>
  <w:style w:type="paragraph" w:styleId="TOC2">
    <w:name w:val="toc 2"/>
    <w:aliases w:val="toc2"/>
    <w:basedOn w:val="Normal"/>
    <w:next w:val="Normal"/>
    <w:uiPriority w:val="39"/>
    <w:rsid w:val="00986A87"/>
    <w:pPr>
      <w:spacing w:before="0" w:after="0"/>
      <w:ind w:left="374" w:hanging="187"/>
    </w:pPr>
  </w:style>
  <w:style w:type="paragraph" w:styleId="TOC3">
    <w:name w:val="toc 3"/>
    <w:aliases w:val="toc3"/>
    <w:basedOn w:val="Normal"/>
    <w:next w:val="Normal"/>
    <w:uiPriority w:val="39"/>
    <w:rsid w:val="00986A87"/>
    <w:pPr>
      <w:spacing w:before="0" w:after="0"/>
      <w:ind w:left="561" w:hanging="187"/>
    </w:pPr>
  </w:style>
  <w:style w:type="paragraph" w:styleId="TOC4">
    <w:name w:val="toc 4"/>
    <w:aliases w:val="toc4"/>
    <w:basedOn w:val="Normal"/>
    <w:next w:val="Normal"/>
    <w:uiPriority w:val="39"/>
    <w:rsid w:val="00986A87"/>
    <w:pPr>
      <w:spacing w:before="0" w:after="0"/>
      <w:ind w:left="749" w:hanging="187"/>
    </w:pPr>
  </w:style>
  <w:style w:type="paragraph" w:styleId="Index2">
    <w:name w:val="index 2"/>
    <w:aliases w:val="idx2"/>
    <w:basedOn w:val="Index1"/>
    <w:rsid w:val="00986A87"/>
    <w:pPr>
      <w:ind w:left="540"/>
    </w:pPr>
  </w:style>
  <w:style w:type="paragraph" w:styleId="Index3">
    <w:name w:val="index 3"/>
    <w:aliases w:val="idx3"/>
    <w:basedOn w:val="Index1"/>
    <w:rsid w:val="00986A87"/>
    <w:pPr>
      <w:ind w:left="900"/>
    </w:pPr>
  </w:style>
  <w:style w:type="character" w:customStyle="1" w:styleId="Bold">
    <w:name w:val="Bold"/>
    <w:aliases w:val="b"/>
    <w:basedOn w:val="DefaultParagraphFont"/>
    <w:rsid w:val="00986A87"/>
    <w:rPr>
      <w:b/>
      <w:szCs w:val="18"/>
    </w:rPr>
  </w:style>
  <w:style w:type="character" w:customStyle="1" w:styleId="MultilanguageMarkerAuto">
    <w:name w:val="Multilanguage Marker Auto"/>
    <w:aliases w:val="mma"/>
    <w:basedOn w:val="DefaultParagraphFont"/>
    <w:locked/>
    <w:rsid w:val="00986A8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986A87"/>
    <w:rPr>
      <w:b/>
      <w:i/>
      <w:color w:val="auto"/>
      <w:szCs w:val="18"/>
    </w:rPr>
  </w:style>
  <w:style w:type="paragraph" w:customStyle="1" w:styleId="MultilanguageMarkerExplicitBegin">
    <w:name w:val="Multilanguage Marker Explicit Begin"/>
    <w:aliases w:val="mmeb"/>
    <w:basedOn w:val="Normal"/>
    <w:next w:val="Normal"/>
    <w:locked/>
    <w:rsid w:val="00986A87"/>
    <w:rPr>
      <w:noProof/>
      <w:color w:val="C0C0C0"/>
    </w:rPr>
  </w:style>
  <w:style w:type="paragraph" w:customStyle="1" w:styleId="MultilanguageMarkerExplicitEnd">
    <w:name w:val="Multilanguage Marker Explicit End"/>
    <w:aliases w:val="mmee"/>
    <w:basedOn w:val="MultilanguageMarkerExplicitBegin"/>
    <w:next w:val="Normal"/>
    <w:locked/>
    <w:rsid w:val="00986A87"/>
  </w:style>
  <w:style w:type="paragraph" w:customStyle="1" w:styleId="CodeReferenceinList1">
    <w:name w:val="Code Reference in List 1"/>
    <w:aliases w:val="cref1"/>
    <w:basedOn w:val="Normal"/>
    <w:locked/>
    <w:rsid w:val="00986A87"/>
    <w:rPr>
      <w:color w:val="C0C0C0"/>
    </w:rPr>
  </w:style>
  <w:style w:type="character" w:styleId="CommentReference">
    <w:name w:val="annotation reference"/>
    <w:aliases w:val="cr,Used by Word to flag author queries"/>
    <w:basedOn w:val="DefaultParagraphFont"/>
    <w:rsid w:val="00986A87"/>
    <w:rPr>
      <w:szCs w:val="16"/>
    </w:rPr>
  </w:style>
  <w:style w:type="paragraph" w:styleId="CommentText">
    <w:name w:val="annotation text"/>
    <w:aliases w:val="ct,Used by Word for text of author queries"/>
    <w:basedOn w:val="Normal"/>
    <w:rsid w:val="00986A87"/>
  </w:style>
  <w:style w:type="character" w:customStyle="1" w:styleId="Italic">
    <w:name w:val="Italic"/>
    <w:aliases w:val="i"/>
    <w:basedOn w:val="DefaultParagraphFont"/>
    <w:rsid w:val="00986A87"/>
    <w:rPr>
      <w:i/>
      <w:color w:val="auto"/>
      <w:szCs w:val="18"/>
    </w:rPr>
  </w:style>
  <w:style w:type="paragraph" w:customStyle="1" w:styleId="CodeReferenceinList2">
    <w:name w:val="Code Reference in List 2"/>
    <w:aliases w:val="cref2"/>
    <w:basedOn w:val="CodeReferenceinList1"/>
    <w:locked/>
    <w:rsid w:val="00986A87"/>
    <w:pPr>
      <w:ind w:left="720"/>
    </w:pPr>
  </w:style>
  <w:style w:type="character" w:customStyle="1" w:styleId="Subscript">
    <w:name w:val="Subscript"/>
    <w:aliases w:val="sub"/>
    <w:basedOn w:val="DefaultParagraphFont"/>
    <w:rsid w:val="00986A87"/>
    <w:rPr>
      <w:color w:val="auto"/>
      <w:szCs w:val="18"/>
      <w:u w:val="none"/>
      <w:vertAlign w:val="subscript"/>
    </w:rPr>
  </w:style>
  <w:style w:type="character" w:customStyle="1" w:styleId="Superscript">
    <w:name w:val="Superscript"/>
    <w:aliases w:val="sup"/>
    <w:basedOn w:val="DefaultParagraphFont"/>
    <w:rsid w:val="00986A87"/>
    <w:rPr>
      <w:color w:val="auto"/>
      <w:szCs w:val="18"/>
      <w:u w:val="none"/>
      <w:vertAlign w:val="superscript"/>
    </w:rPr>
  </w:style>
  <w:style w:type="table" w:customStyle="1" w:styleId="TablewithHeader">
    <w:name w:val="Table with Header"/>
    <w:aliases w:val="twh"/>
    <w:basedOn w:val="TablewithoutHeader"/>
    <w:rsid w:val="00986A8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86A8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986A87"/>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986A87"/>
    <w:rPr>
      <w:b/>
      <w:bCs/>
    </w:rPr>
  </w:style>
  <w:style w:type="paragraph" w:styleId="BalloonText">
    <w:name w:val="Balloon Text"/>
    <w:basedOn w:val="Normal"/>
    <w:rsid w:val="00986A87"/>
    <w:rPr>
      <w:rFonts w:ascii="Tahoma" w:hAnsi="Tahoma" w:cs="Tahoma"/>
      <w:sz w:val="16"/>
      <w:szCs w:val="16"/>
    </w:rPr>
  </w:style>
  <w:style w:type="character" w:customStyle="1" w:styleId="UI">
    <w:name w:val="UI"/>
    <w:aliases w:val="ui"/>
    <w:basedOn w:val="DefaultParagraphFont"/>
    <w:rsid w:val="00986A87"/>
    <w:rPr>
      <w:b/>
      <w:color w:val="auto"/>
      <w:szCs w:val="18"/>
      <w:u w:val="none"/>
    </w:rPr>
  </w:style>
  <w:style w:type="character" w:customStyle="1" w:styleId="ParameterReference">
    <w:name w:val="Parameter Reference"/>
    <w:aliases w:val="pr"/>
    <w:basedOn w:val="DefaultParagraphFont"/>
    <w:locked/>
    <w:rsid w:val="00986A8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986A87"/>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986A8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986A87"/>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86A87"/>
    <w:rPr>
      <w:noProof/>
      <w:color w:val="C0C0C0"/>
      <w:kern w:val="0"/>
    </w:rPr>
  </w:style>
  <w:style w:type="character" w:customStyle="1" w:styleId="LegacyLinkText">
    <w:name w:val="Legacy Link Text"/>
    <w:aliases w:val="llt"/>
    <w:basedOn w:val="LinkText"/>
    <w:rsid w:val="00986A87"/>
    <w:rPr>
      <w:color w:val="0000FF"/>
      <w:szCs w:val="18"/>
      <w:u w:val="single"/>
    </w:rPr>
  </w:style>
  <w:style w:type="paragraph" w:customStyle="1" w:styleId="DefinedTerminList1">
    <w:name w:val="Defined Term in List 1"/>
    <w:aliases w:val="dt1"/>
    <w:basedOn w:val="DefinedTerm"/>
    <w:rsid w:val="00986A87"/>
    <w:pPr>
      <w:ind w:left="360"/>
    </w:pPr>
  </w:style>
  <w:style w:type="paragraph" w:customStyle="1" w:styleId="DefinedTerminList2">
    <w:name w:val="Defined Term in List 2"/>
    <w:aliases w:val="dt2"/>
    <w:basedOn w:val="DefinedTerm"/>
    <w:rsid w:val="00986A87"/>
    <w:pPr>
      <w:ind w:left="720"/>
    </w:pPr>
  </w:style>
  <w:style w:type="paragraph" w:customStyle="1" w:styleId="TableSpacinginList1">
    <w:name w:val="Table Spacing in List 1"/>
    <w:aliases w:val="ts1"/>
    <w:basedOn w:val="TableSpacing"/>
    <w:next w:val="TextinList1"/>
    <w:rsid w:val="00986A87"/>
    <w:pPr>
      <w:ind w:left="360"/>
    </w:pPr>
  </w:style>
  <w:style w:type="paragraph" w:customStyle="1" w:styleId="TableSpacinginList2">
    <w:name w:val="Table Spacing in List 2"/>
    <w:aliases w:val="ts2"/>
    <w:basedOn w:val="TableSpacinginList1"/>
    <w:next w:val="TextinList2"/>
    <w:rsid w:val="00986A87"/>
    <w:pPr>
      <w:ind w:left="720"/>
    </w:pPr>
  </w:style>
  <w:style w:type="table" w:customStyle="1" w:styleId="ProcedureTableinList1">
    <w:name w:val="Procedure Table in List 1"/>
    <w:aliases w:val="pt1"/>
    <w:basedOn w:val="ProcedureTable"/>
    <w:rsid w:val="00986A8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986A8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986A8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86A8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86A8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986A8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986A8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86A8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86A87"/>
  </w:style>
  <w:style w:type="paragraph" w:customStyle="1" w:styleId="ConditionalBlockinList2">
    <w:name w:val="Conditional Block in List 2"/>
    <w:aliases w:val="cb2"/>
    <w:basedOn w:val="ConditionalBlock"/>
    <w:next w:val="Normal"/>
    <w:locked/>
    <w:rsid w:val="00986A87"/>
    <w:pPr>
      <w:ind w:left="720"/>
    </w:pPr>
  </w:style>
  <w:style w:type="character" w:customStyle="1" w:styleId="CodeFeaturedElement">
    <w:name w:val="Code Featured Element"/>
    <w:aliases w:val="cfe"/>
    <w:basedOn w:val="DefaultParagraphFont"/>
    <w:locked/>
    <w:rsid w:val="00986A8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86A87"/>
    <w:rPr>
      <w:color w:val="C0C0C0"/>
    </w:rPr>
  </w:style>
  <w:style w:type="character" w:customStyle="1" w:styleId="CodeEntityReferenceSpecific">
    <w:name w:val="Code Entity Reference Specific"/>
    <w:aliases w:val="cers"/>
    <w:basedOn w:val="CodeEntityReference"/>
    <w:locked/>
    <w:rsid w:val="00986A87"/>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986A87"/>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86A8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986A8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986A87"/>
    <w:pPr>
      <w:numPr>
        <w:numId w:val="17"/>
      </w:numPr>
    </w:pPr>
  </w:style>
  <w:style w:type="paragraph" w:styleId="BlockText">
    <w:name w:val="Block Text"/>
    <w:basedOn w:val="Normal"/>
    <w:rsid w:val="00986A87"/>
    <w:pPr>
      <w:spacing w:after="120"/>
      <w:ind w:left="1440" w:right="1440"/>
    </w:pPr>
  </w:style>
  <w:style w:type="paragraph" w:styleId="BodyText">
    <w:name w:val="Body Text"/>
    <w:basedOn w:val="Normal"/>
    <w:rsid w:val="00986A87"/>
    <w:pPr>
      <w:spacing w:after="120"/>
    </w:pPr>
  </w:style>
  <w:style w:type="paragraph" w:styleId="BodyText2">
    <w:name w:val="Body Text 2"/>
    <w:basedOn w:val="Normal"/>
    <w:rsid w:val="00986A87"/>
    <w:pPr>
      <w:spacing w:after="120" w:line="480" w:lineRule="auto"/>
    </w:pPr>
  </w:style>
  <w:style w:type="paragraph" w:styleId="BodyText3">
    <w:name w:val="Body Text 3"/>
    <w:basedOn w:val="Normal"/>
    <w:rsid w:val="00986A87"/>
    <w:pPr>
      <w:spacing w:after="120"/>
    </w:pPr>
    <w:rPr>
      <w:sz w:val="16"/>
      <w:szCs w:val="16"/>
    </w:rPr>
  </w:style>
  <w:style w:type="paragraph" w:styleId="BodyTextFirstIndent">
    <w:name w:val="Body Text First Indent"/>
    <w:basedOn w:val="BodyText"/>
    <w:rsid w:val="00986A87"/>
    <w:pPr>
      <w:ind w:firstLine="210"/>
    </w:pPr>
  </w:style>
  <w:style w:type="paragraph" w:styleId="BodyTextIndent">
    <w:name w:val="Body Text Indent"/>
    <w:basedOn w:val="Normal"/>
    <w:rsid w:val="00986A87"/>
    <w:pPr>
      <w:spacing w:after="120"/>
      <w:ind w:left="360"/>
    </w:pPr>
  </w:style>
  <w:style w:type="paragraph" w:styleId="BodyTextFirstIndent2">
    <w:name w:val="Body Text First Indent 2"/>
    <w:basedOn w:val="BodyTextIndent"/>
    <w:rsid w:val="00986A87"/>
    <w:pPr>
      <w:ind w:firstLine="210"/>
    </w:pPr>
  </w:style>
  <w:style w:type="paragraph" w:styleId="BodyTextIndent2">
    <w:name w:val="Body Text Indent 2"/>
    <w:basedOn w:val="Normal"/>
    <w:rsid w:val="00986A87"/>
    <w:pPr>
      <w:spacing w:after="120" w:line="480" w:lineRule="auto"/>
      <w:ind w:left="360"/>
    </w:pPr>
  </w:style>
  <w:style w:type="paragraph" w:styleId="BodyTextIndent3">
    <w:name w:val="Body Text Indent 3"/>
    <w:basedOn w:val="Normal"/>
    <w:rsid w:val="00986A87"/>
    <w:pPr>
      <w:spacing w:after="120"/>
      <w:ind w:left="360"/>
    </w:pPr>
    <w:rPr>
      <w:sz w:val="16"/>
      <w:szCs w:val="16"/>
    </w:rPr>
  </w:style>
  <w:style w:type="paragraph" w:styleId="Closing">
    <w:name w:val="Closing"/>
    <w:basedOn w:val="Normal"/>
    <w:rsid w:val="00986A87"/>
    <w:pPr>
      <w:ind w:left="4320"/>
    </w:pPr>
  </w:style>
  <w:style w:type="paragraph" w:styleId="Date">
    <w:name w:val="Date"/>
    <w:basedOn w:val="Normal"/>
    <w:next w:val="Normal"/>
    <w:rsid w:val="00986A87"/>
  </w:style>
  <w:style w:type="paragraph" w:styleId="E-mailSignature">
    <w:name w:val="E-mail Signature"/>
    <w:basedOn w:val="Normal"/>
    <w:rsid w:val="00986A87"/>
  </w:style>
  <w:style w:type="character" w:styleId="Emphasis">
    <w:name w:val="Emphasis"/>
    <w:basedOn w:val="DefaultParagraphFont"/>
    <w:qFormat/>
    <w:rsid w:val="00986A87"/>
    <w:rPr>
      <w:i/>
      <w:iCs/>
    </w:rPr>
  </w:style>
  <w:style w:type="paragraph" w:styleId="EnvelopeAddress">
    <w:name w:val="envelope address"/>
    <w:basedOn w:val="Normal"/>
    <w:rsid w:val="00986A87"/>
    <w:pPr>
      <w:framePr w:w="7920" w:h="1980" w:hRule="exact" w:hSpace="180" w:wrap="auto" w:hAnchor="page" w:xAlign="center" w:yAlign="bottom"/>
      <w:ind w:left="2880"/>
    </w:pPr>
    <w:rPr>
      <w:sz w:val="24"/>
      <w:szCs w:val="24"/>
    </w:rPr>
  </w:style>
  <w:style w:type="paragraph" w:styleId="EnvelopeReturn">
    <w:name w:val="envelope return"/>
    <w:basedOn w:val="Normal"/>
    <w:rsid w:val="00986A87"/>
  </w:style>
  <w:style w:type="character" w:styleId="FollowedHyperlink">
    <w:name w:val="FollowedHyperlink"/>
    <w:basedOn w:val="DefaultParagraphFont"/>
    <w:rsid w:val="00986A87"/>
    <w:rPr>
      <w:color w:val="800080"/>
      <w:u w:val="single"/>
    </w:rPr>
  </w:style>
  <w:style w:type="character" w:styleId="HTMLAcronym">
    <w:name w:val="HTML Acronym"/>
    <w:basedOn w:val="DefaultParagraphFont"/>
    <w:rsid w:val="00986A87"/>
  </w:style>
  <w:style w:type="paragraph" w:styleId="HTMLAddress">
    <w:name w:val="HTML Address"/>
    <w:basedOn w:val="Normal"/>
    <w:rsid w:val="00986A87"/>
    <w:rPr>
      <w:i/>
      <w:iCs/>
    </w:rPr>
  </w:style>
  <w:style w:type="character" w:styleId="HTMLCite">
    <w:name w:val="HTML Cite"/>
    <w:basedOn w:val="DefaultParagraphFont"/>
    <w:rsid w:val="00986A87"/>
    <w:rPr>
      <w:i/>
      <w:iCs/>
    </w:rPr>
  </w:style>
  <w:style w:type="character" w:styleId="HTMLCode">
    <w:name w:val="HTML Code"/>
    <w:basedOn w:val="DefaultParagraphFont"/>
    <w:rsid w:val="00986A87"/>
    <w:rPr>
      <w:rFonts w:ascii="Courier New" w:hAnsi="Courier New"/>
      <w:sz w:val="20"/>
      <w:szCs w:val="20"/>
    </w:rPr>
  </w:style>
  <w:style w:type="character" w:styleId="HTMLDefinition">
    <w:name w:val="HTML Definition"/>
    <w:basedOn w:val="DefaultParagraphFont"/>
    <w:rsid w:val="00986A87"/>
    <w:rPr>
      <w:i/>
      <w:iCs/>
    </w:rPr>
  </w:style>
  <w:style w:type="character" w:styleId="HTMLKeyboard">
    <w:name w:val="HTML Keyboard"/>
    <w:basedOn w:val="DefaultParagraphFont"/>
    <w:rsid w:val="00986A87"/>
    <w:rPr>
      <w:rFonts w:ascii="Courier New" w:hAnsi="Courier New"/>
      <w:sz w:val="20"/>
      <w:szCs w:val="20"/>
    </w:rPr>
  </w:style>
  <w:style w:type="paragraph" w:styleId="HTMLPreformatted">
    <w:name w:val="HTML Preformatted"/>
    <w:basedOn w:val="Normal"/>
    <w:rsid w:val="00986A87"/>
    <w:rPr>
      <w:rFonts w:ascii="Courier New" w:hAnsi="Courier New"/>
    </w:rPr>
  </w:style>
  <w:style w:type="character" w:styleId="HTMLSample">
    <w:name w:val="HTML Sample"/>
    <w:basedOn w:val="DefaultParagraphFont"/>
    <w:rsid w:val="00986A87"/>
    <w:rPr>
      <w:rFonts w:ascii="Courier New" w:hAnsi="Courier New"/>
    </w:rPr>
  </w:style>
  <w:style w:type="character" w:styleId="HTMLTypewriter">
    <w:name w:val="HTML Typewriter"/>
    <w:basedOn w:val="DefaultParagraphFont"/>
    <w:rsid w:val="00986A87"/>
    <w:rPr>
      <w:rFonts w:ascii="Courier New" w:hAnsi="Courier New"/>
      <w:sz w:val="20"/>
      <w:szCs w:val="20"/>
    </w:rPr>
  </w:style>
  <w:style w:type="character" w:styleId="HTMLVariable">
    <w:name w:val="HTML Variable"/>
    <w:basedOn w:val="DefaultParagraphFont"/>
    <w:rsid w:val="00986A87"/>
    <w:rPr>
      <w:i/>
      <w:iCs/>
    </w:rPr>
  </w:style>
  <w:style w:type="character" w:styleId="LineNumber">
    <w:name w:val="line number"/>
    <w:basedOn w:val="DefaultParagraphFont"/>
    <w:rsid w:val="00986A87"/>
  </w:style>
  <w:style w:type="paragraph" w:styleId="List">
    <w:name w:val="List"/>
    <w:basedOn w:val="Normal"/>
    <w:rsid w:val="00986A87"/>
    <w:pPr>
      <w:ind w:left="360" w:hanging="360"/>
    </w:pPr>
  </w:style>
  <w:style w:type="paragraph" w:styleId="List2">
    <w:name w:val="List 2"/>
    <w:basedOn w:val="Normal"/>
    <w:rsid w:val="00986A87"/>
    <w:pPr>
      <w:ind w:left="720" w:hanging="360"/>
    </w:pPr>
  </w:style>
  <w:style w:type="paragraph" w:styleId="List3">
    <w:name w:val="List 3"/>
    <w:basedOn w:val="Normal"/>
    <w:rsid w:val="00986A87"/>
    <w:pPr>
      <w:ind w:left="1080" w:hanging="360"/>
    </w:pPr>
  </w:style>
  <w:style w:type="paragraph" w:styleId="List4">
    <w:name w:val="List 4"/>
    <w:basedOn w:val="Normal"/>
    <w:rsid w:val="00986A87"/>
    <w:pPr>
      <w:ind w:left="1440" w:hanging="360"/>
    </w:pPr>
  </w:style>
  <w:style w:type="paragraph" w:styleId="List5">
    <w:name w:val="List 5"/>
    <w:basedOn w:val="Normal"/>
    <w:rsid w:val="00986A87"/>
    <w:pPr>
      <w:ind w:left="1800" w:hanging="360"/>
    </w:pPr>
  </w:style>
  <w:style w:type="paragraph" w:styleId="ListBullet">
    <w:name w:val="List Bullet"/>
    <w:basedOn w:val="Normal"/>
    <w:link w:val="ListBulletChar"/>
    <w:rsid w:val="00986A87"/>
    <w:pPr>
      <w:tabs>
        <w:tab w:val="num" w:pos="360"/>
      </w:tabs>
      <w:ind w:left="360" w:hanging="360"/>
    </w:pPr>
  </w:style>
  <w:style w:type="paragraph" w:styleId="ListBullet2">
    <w:name w:val="List Bullet 2"/>
    <w:basedOn w:val="Normal"/>
    <w:rsid w:val="00986A87"/>
    <w:pPr>
      <w:tabs>
        <w:tab w:val="num" w:pos="720"/>
      </w:tabs>
      <w:ind w:left="720" w:hanging="360"/>
    </w:pPr>
  </w:style>
  <w:style w:type="paragraph" w:styleId="ListBullet3">
    <w:name w:val="List Bullet 3"/>
    <w:basedOn w:val="Normal"/>
    <w:rsid w:val="00986A87"/>
    <w:pPr>
      <w:tabs>
        <w:tab w:val="num" w:pos="1080"/>
      </w:tabs>
      <w:ind w:left="1080" w:hanging="360"/>
    </w:pPr>
  </w:style>
  <w:style w:type="paragraph" w:styleId="ListBullet4">
    <w:name w:val="List Bullet 4"/>
    <w:basedOn w:val="Normal"/>
    <w:rsid w:val="00986A87"/>
    <w:pPr>
      <w:tabs>
        <w:tab w:val="num" w:pos="1440"/>
      </w:tabs>
      <w:ind w:left="1440" w:hanging="360"/>
    </w:pPr>
  </w:style>
  <w:style w:type="paragraph" w:styleId="ListBullet5">
    <w:name w:val="List Bullet 5"/>
    <w:basedOn w:val="Normal"/>
    <w:rsid w:val="00986A87"/>
    <w:pPr>
      <w:tabs>
        <w:tab w:val="num" w:pos="1800"/>
      </w:tabs>
      <w:ind w:left="1800" w:hanging="360"/>
    </w:pPr>
  </w:style>
  <w:style w:type="paragraph" w:styleId="ListContinue">
    <w:name w:val="List Continue"/>
    <w:basedOn w:val="Normal"/>
    <w:rsid w:val="00986A87"/>
    <w:pPr>
      <w:spacing w:after="120"/>
      <w:ind w:left="360"/>
    </w:pPr>
  </w:style>
  <w:style w:type="paragraph" w:styleId="ListContinue2">
    <w:name w:val="List Continue 2"/>
    <w:basedOn w:val="Normal"/>
    <w:rsid w:val="00986A87"/>
    <w:pPr>
      <w:spacing w:after="120"/>
      <w:ind w:left="720"/>
    </w:pPr>
  </w:style>
  <w:style w:type="paragraph" w:styleId="ListContinue3">
    <w:name w:val="List Continue 3"/>
    <w:basedOn w:val="Normal"/>
    <w:rsid w:val="00986A87"/>
    <w:pPr>
      <w:spacing w:after="120"/>
      <w:ind w:left="1080"/>
    </w:pPr>
  </w:style>
  <w:style w:type="paragraph" w:styleId="ListContinue4">
    <w:name w:val="List Continue 4"/>
    <w:basedOn w:val="Normal"/>
    <w:rsid w:val="00986A87"/>
    <w:pPr>
      <w:spacing w:after="120"/>
      <w:ind w:left="1440"/>
    </w:pPr>
  </w:style>
  <w:style w:type="paragraph" w:styleId="ListContinue5">
    <w:name w:val="List Continue 5"/>
    <w:basedOn w:val="Normal"/>
    <w:rsid w:val="00986A87"/>
    <w:pPr>
      <w:spacing w:after="120"/>
      <w:ind w:left="1800"/>
    </w:pPr>
  </w:style>
  <w:style w:type="paragraph" w:styleId="ListNumber">
    <w:name w:val="List Number"/>
    <w:basedOn w:val="Normal"/>
    <w:rsid w:val="00986A87"/>
    <w:pPr>
      <w:tabs>
        <w:tab w:val="num" w:pos="360"/>
      </w:tabs>
      <w:ind w:left="360" w:hanging="360"/>
    </w:pPr>
  </w:style>
  <w:style w:type="paragraph" w:styleId="ListNumber2">
    <w:name w:val="List Number 2"/>
    <w:basedOn w:val="Normal"/>
    <w:rsid w:val="00986A87"/>
    <w:pPr>
      <w:tabs>
        <w:tab w:val="num" w:pos="720"/>
      </w:tabs>
      <w:ind w:left="720" w:hanging="360"/>
    </w:pPr>
  </w:style>
  <w:style w:type="paragraph" w:styleId="ListNumber3">
    <w:name w:val="List Number 3"/>
    <w:basedOn w:val="Normal"/>
    <w:rsid w:val="00986A87"/>
    <w:pPr>
      <w:tabs>
        <w:tab w:val="num" w:pos="1080"/>
      </w:tabs>
      <w:ind w:left="1080" w:hanging="360"/>
    </w:pPr>
  </w:style>
  <w:style w:type="paragraph" w:styleId="ListNumber4">
    <w:name w:val="List Number 4"/>
    <w:basedOn w:val="Normal"/>
    <w:rsid w:val="00986A87"/>
    <w:pPr>
      <w:tabs>
        <w:tab w:val="num" w:pos="1440"/>
      </w:tabs>
      <w:ind w:left="1440" w:hanging="360"/>
    </w:pPr>
  </w:style>
  <w:style w:type="paragraph" w:styleId="ListNumber5">
    <w:name w:val="List Number 5"/>
    <w:basedOn w:val="Normal"/>
    <w:rsid w:val="00986A87"/>
    <w:pPr>
      <w:tabs>
        <w:tab w:val="num" w:pos="1800"/>
      </w:tabs>
      <w:ind w:left="1800" w:hanging="360"/>
    </w:pPr>
  </w:style>
  <w:style w:type="paragraph" w:styleId="MessageHeader">
    <w:name w:val="Message Header"/>
    <w:basedOn w:val="Normal"/>
    <w:rsid w:val="00986A8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986A87"/>
    <w:rPr>
      <w:rFonts w:ascii="Times New Roman" w:hAnsi="Times New Roman"/>
      <w:szCs w:val="24"/>
    </w:rPr>
  </w:style>
  <w:style w:type="paragraph" w:styleId="NormalIndent">
    <w:name w:val="Normal Indent"/>
    <w:basedOn w:val="Normal"/>
    <w:rsid w:val="00986A87"/>
    <w:pPr>
      <w:ind w:left="720"/>
    </w:pPr>
  </w:style>
  <w:style w:type="paragraph" w:styleId="NoteHeading">
    <w:name w:val="Note Heading"/>
    <w:basedOn w:val="Normal"/>
    <w:next w:val="Normal"/>
    <w:rsid w:val="00986A87"/>
  </w:style>
  <w:style w:type="paragraph" w:styleId="PlainText">
    <w:name w:val="Plain Text"/>
    <w:basedOn w:val="Normal"/>
    <w:rsid w:val="00986A87"/>
    <w:rPr>
      <w:rFonts w:ascii="Courier New" w:hAnsi="Courier New"/>
    </w:rPr>
  </w:style>
  <w:style w:type="paragraph" w:styleId="Salutation">
    <w:name w:val="Salutation"/>
    <w:basedOn w:val="Normal"/>
    <w:next w:val="Normal"/>
    <w:rsid w:val="00986A87"/>
  </w:style>
  <w:style w:type="paragraph" w:styleId="Signature">
    <w:name w:val="Signature"/>
    <w:basedOn w:val="Normal"/>
    <w:rsid w:val="00986A87"/>
    <w:pPr>
      <w:ind w:left="4320"/>
    </w:pPr>
  </w:style>
  <w:style w:type="character" w:styleId="Strong">
    <w:name w:val="Strong"/>
    <w:basedOn w:val="DefaultParagraphFont"/>
    <w:qFormat/>
    <w:rsid w:val="00986A87"/>
    <w:rPr>
      <w:b/>
      <w:bCs/>
    </w:rPr>
  </w:style>
  <w:style w:type="table" w:styleId="Table3Deffects1">
    <w:name w:val="Table 3D effects 1"/>
    <w:basedOn w:val="TableNormal"/>
    <w:rsid w:val="00986A8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6A8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6A8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6A8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6A8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6A8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6A8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6A8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6A8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6A8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6A8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6A8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6A8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6A8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6A8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6A8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6A8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86A8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86A8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6A8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6A8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6A8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6A8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6A8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6A8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6A8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6A8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6A8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6A8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6A8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6A8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6A8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6A8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6A8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6A8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6A8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6A8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6A8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6A8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6A8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6A8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86A8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6A8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6A8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986A87"/>
    <w:pPr>
      <w:jc w:val="center"/>
      <w:outlineLvl w:val="1"/>
    </w:pPr>
    <w:rPr>
      <w:sz w:val="24"/>
      <w:szCs w:val="24"/>
    </w:rPr>
  </w:style>
  <w:style w:type="paragraph" w:styleId="Title">
    <w:name w:val="Title"/>
    <w:basedOn w:val="Normal"/>
    <w:qFormat/>
    <w:rsid w:val="00986A87"/>
    <w:pPr>
      <w:spacing w:before="240"/>
      <w:jc w:val="center"/>
      <w:outlineLvl w:val="0"/>
    </w:pPr>
    <w:rPr>
      <w:b/>
      <w:bCs/>
      <w:kern w:val="28"/>
      <w:sz w:val="32"/>
      <w:szCs w:val="32"/>
    </w:rPr>
  </w:style>
  <w:style w:type="character" w:customStyle="1" w:styleId="System">
    <w:name w:val="System"/>
    <w:aliases w:val="sys"/>
    <w:basedOn w:val="DefaultParagraphFont"/>
    <w:locked/>
    <w:rsid w:val="00986A8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986A87"/>
    <w:rPr>
      <w:b/>
      <w:color w:val="auto"/>
      <w:szCs w:val="18"/>
      <w:u w:val="none"/>
    </w:rPr>
  </w:style>
  <w:style w:type="character" w:customStyle="1" w:styleId="UnmanagedCodeEntityReference">
    <w:name w:val="Unmanaged Code Entity Reference"/>
    <w:aliases w:val="ucer"/>
    <w:basedOn w:val="DefaultParagraphFont"/>
    <w:locked/>
    <w:rsid w:val="00986A8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986A87"/>
    <w:rPr>
      <w:b/>
      <w:szCs w:val="18"/>
    </w:rPr>
  </w:style>
  <w:style w:type="character" w:customStyle="1" w:styleId="Placeholder">
    <w:name w:val="Placeholder"/>
    <w:aliases w:val="ph"/>
    <w:basedOn w:val="DefaultParagraphFont"/>
    <w:rsid w:val="00986A87"/>
    <w:rPr>
      <w:i/>
      <w:color w:val="auto"/>
      <w:szCs w:val="18"/>
      <w:u w:val="none"/>
    </w:rPr>
  </w:style>
  <w:style w:type="character" w:customStyle="1" w:styleId="Math">
    <w:name w:val="Math"/>
    <w:aliases w:val="m"/>
    <w:basedOn w:val="DefaultParagraphFont"/>
    <w:locked/>
    <w:rsid w:val="00986A87"/>
    <w:rPr>
      <w:color w:val="C0C0C0"/>
      <w:szCs w:val="18"/>
      <w:u w:val="none"/>
      <w:bdr w:val="none" w:sz="0" w:space="0" w:color="auto"/>
      <w:shd w:val="clear" w:color="auto" w:fill="auto"/>
    </w:rPr>
  </w:style>
  <w:style w:type="character" w:customStyle="1" w:styleId="NewTerm">
    <w:name w:val="New Term"/>
    <w:aliases w:val="nt"/>
    <w:basedOn w:val="DefaultParagraphFont"/>
    <w:locked/>
    <w:rsid w:val="00986A8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86A87"/>
    <w:rPr>
      <w:color w:val="C0C0C0"/>
    </w:rPr>
  </w:style>
  <w:style w:type="paragraph" w:customStyle="1" w:styleId="BulletedDynamicLinkinList2">
    <w:name w:val="Bulleted Dynamic Link in List 2"/>
    <w:basedOn w:val="Normal"/>
    <w:locked/>
    <w:rsid w:val="00986A87"/>
    <w:rPr>
      <w:color w:val="C0C0C0"/>
    </w:rPr>
  </w:style>
  <w:style w:type="paragraph" w:customStyle="1" w:styleId="BulletedDynamicLink">
    <w:name w:val="Bulleted Dynamic Link"/>
    <w:basedOn w:val="Normal"/>
    <w:locked/>
    <w:rsid w:val="00986A87"/>
    <w:rPr>
      <w:color w:val="C0C0C0"/>
    </w:rPr>
  </w:style>
  <w:style w:type="character" w:customStyle="1" w:styleId="Heading6Char">
    <w:name w:val="Heading 6 Char"/>
    <w:aliases w:val="h6 Char"/>
    <w:basedOn w:val="DefaultParagraphFont"/>
    <w:link w:val="Heading6"/>
    <w:rsid w:val="00986A87"/>
    <w:rPr>
      <w:rFonts w:ascii="Arial" w:eastAsia="SimSun" w:hAnsi="Arial"/>
      <w:b/>
      <w:kern w:val="24"/>
    </w:rPr>
  </w:style>
  <w:style w:type="character" w:customStyle="1" w:styleId="LabelChar">
    <w:name w:val="Label Char"/>
    <w:aliases w:val="l Char"/>
    <w:basedOn w:val="DefaultParagraphFont"/>
    <w:link w:val="Label"/>
    <w:rsid w:val="00986A87"/>
    <w:rPr>
      <w:rFonts w:ascii="Arial" w:eastAsia="SimSun" w:hAnsi="Arial"/>
      <w:b/>
      <w:kern w:val="24"/>
    </w:rPr>
  </w:style>
  <w:style w:type="character" w:customStyle="1" w:styleId="Heading5Char">
    <w:name w:val="Heading 5 Char"/>
    <w:aliases w:val="h5 Char"/>
    <w:basedOn w:val="LabelChar"/>
    <w:link w:val="Heading5"/>
    <w:rsid w:val="00986A87"/>
    <w:rPr>
      <w:rFonts w:ascii="Arial" w:eastAsia="SimSun" w:hAnsi="Arial"/>
      <w:b/>
      <w:kern w:val="24"/>
      <w:szCs w:val="40"/>
    </w:rPr>
  </w:style>
  <w:style w:type="character" w:customStyle="1" w:styleId="Heading1Char">
    <w:name w:val="Heading 1 Char"/>
    <w:aliases w:val="h1 Char"/>
    <w:basedOn w:val="DefaultParagraphFont"/>
    <w:link w:val="Heading1"/>
    <w:rsid w:val="00986A87"/>
    <w:rPr>
      <w:rFonts w:ascii="Arial" w:eastAsia="SimSun" w:hAnsi="Arial"/>
      <w:b/>
      <w:kern w:val="24"/>
      <w:sz w:val="40"/>
      <w:szCs w:val="40"/>
    </w:rPr>
  </w:style>
  <w:style w:type="character" w:customStyle="1" w:styleId="LabelinList1Char">
    <w:name w:val="Label in List 1 Char"/>
    <w:aliases w:val="l1 Char"/>
    <w:basedOn w:val="LabelChar"/>
    <w:link w:val="LabelinList1"/>
    <w:rsid w:val="00986A87"/>
    <w:rPr>
      <w:rFonts w:ascii="Arial" w:eastAsia="SimSun" w:hAnsi="Arial"/>
      <w:b/>
      <w:kern w:val="24"/>
    </w:rPr>
  </w:style>
  <w:style w:type="paragraph" w:customStyle="1" w:styleId="Strikethrough">
    <w:name w:val="Strikethrough"/>
    <w:aliases w:val="strike"/>
    <w:basedOn w:val="Normal"/>
    <w:rsid w:val="00986A87"/>
    <w:rPr>
      <w:strike/>
    </w:rPr>
  </w:style>
  <w:style w:type="paragraph" w:customStyle="1" w:styleId="TableFootnote">
    <w:name w:val="Table Footnote"/>
    <w:aliases w:val="tf"/>
    <w:basedOn w:val="Normal"/>
    <w:rsid w:val="00986A87"/>
    <w:pPr>
      <w:spacing w:before="80" w:after="80"/>
      <w:ind w:left="216" w:hanging="216"/>
    </w:pPr>
  </w:style>
  <w:style w:type="paragraph" w:customStyle="1" w:styleId="TableFootnoteinList1">
    <w:name w:val="Table Footnote in List 1"/>
    <w:aliases w:val="tf1"/>
    <w:basedOn w:val="TableFootnote"/>
    <w:rsid w:val="00986A87"/>
    <w:pPr>
      <w:ind w:left="576"/>
    </w:pPr>
  </w:style>
  <w:style w:type="paragraph" w:customStyle="1" w:styleId="TableFootnoteinList2">
    <w:name w:val="Table Footnote in List 2"/>
    <w:aliases w:val="tf2"/>
    <w:basedOn w:val="TableFootnote"/>
    <w:rsid w:val="00986A87"/>
    <w:pPr>
      <w:ind w:left="936"/>
    </w:pPr>
  </w:style>
  <w:style w:type="character" w:customStyle="1" w:styleId="DynamicLink">
    <w:name w:val="Dynamic Link"/>
    <w:aliases w:val="dl"/>
    <w:basedOn w:val="DefaultParagraphFont"/>
    <w:locked/>
    <w:rsid w:val="00986A8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86A8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986A87"/>
    <w:rPr>
      <w:color w:val="C0C0C0"/>
    </w:rPr>
  </w:style>
  <w:style w:type="paragraph" w:customStyle="1" w:styleId="PrintDivisionNumber">
    <w:name w:val="Print Division Number"/>
    <w:aliases w:val="pdn"/>
    <w:basedOn w:val="Normal"/>
    <w:locked/>
    <w:rsid w:val="00986A87"/>
    <w:pPr>
      <w:spacing w:before="0" w:after="0" w:line="240" w:lineRule="auto"/>
    </w:pPr>
    <w:rPr>
      <w:color w:val="C0C0C0"/>
    </w:rPr>
  </w:style>
  <w:style w:type="paragraph" w:customStyle="1" w:styleId="PrintDivisionTitle">
    <w:name w:val="Print Division Title"/>
    <w:aliases w:val="pdt"/>
    <w:basedOn w:val="Normal"/>
    <w:locked/>
    <w:rsid w:val="00986A87"/>
    <w:pPr>
      <w:spacing w:before="0" w:after="0" w:line="240" w:lineRule="auto"/>
    </w:pPr>
    <w:rPr>
      <w:color w:val="C0C0C0"/>
    </w:rPr>
  </w:style>
  <w:style w:type="paragraph" w:customStyle="1" w:styleId="PrintMSCorp">
    <w:name w:val="Print MS Corp"/>
    <w:aliases w:val="pms"/>
    <w:basedOn w:val="Normal"/>
    <w:locked/>
    <w:rsid w:val="00986A87"/>
    <w:pPr>
      <w:spacing w:before="0" w:after="0" w:line="240" w:lineRule="auto"/>
    </w:pPr>
    <w:rPr>
      <w:color w:val="C0C0C0"/>
    </w:rPr>
  </w:style>
  <w:style w:type="paragraph" w:customStyle="1" w:styleId="RevisionHistory">
    <w:name w:val="Revision History"/>
    <w:aliases w:val="rh"/>
    <w:basedOn w:val="Normal"/>
    <w:locked/>
    <w:rsid w:val="00986A87"/>
    <w:pPr>
      <w:spacing w:before="0" w:after="0" w:line="240" w:lineRule="auto"/>
    </w:pPr>
    <w:rPr>
      <w:color w:val="C0C0C0"/>
    </w:rPr>
  </w:style>
  <w:style w:type="character" w:customStyle="1" w:styleId="SV">
    <w:name w:val="SV"/>
    <w:basedOn w:val="DefaultParagraphFont"/>
    <w:locked/>
    <w:rsid w:val="00986A87"/>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986A87"/>
    <w:rPr>
      <w:color w:val="0000FF"/>
      <w:sz w:val="20"/>
      <w:szCs w:val="18"/>
      <w:u w:val="single"/>
    </w:rPr>
  </w:style>
  <w:style w:type="paragraph" w:customStyle="1" w:styleId="Copyright">
    <w:name w:val="Copyright"/>
    <w:aliases w:val="copy"/>
    <w:basedOn w:val="Normal"/>
    <w:rsid w:val="00986A8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86A87"/>
    <w:pPr>
      <w:framePr w:wrap="notBeside"/>
      <w:ind w:left="720"/>
    </w:pPr>
  </w:style>
  <w:style w:type="paragraph" w:customStyle="1" w:styleId="ProcedureTitle">
    <w:name w:val="Procedure Title"/>
    <w:aliases w:val="prt"/>
    <w:basedOn w:val="Normal"/>
    <w:rsid w:val="00986A87"/>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86A8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86A87"/>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986A87"/>
    <w:rPr>
      <w:rFonts w:ascii="Arial" w:eastAsia="SimSun" w:hAnsi="Arial"/>
      <w:kern w:val="24"/>
    </w:rPr>
  </w:style>
  <w:style w:type="character" w:customStyle="1" w:styleId="BulletedList2Char">
    <w:name w:val="Bulleted List 2 Char"/>
    <w:aliases w:val="bl2 Char Char"/>
    <w:basedOn w:val="ListBulletChar"/>
    <w:link w:val="BulletedList2"/>
    <w:rsid w:val="00986A87"/>
    <w:rPr>
      <w:rFonts w:ascii="Arial" w:eastAsia="SimSun" w:hAnsi="Arial"/>
      <w:kern w:val="24"/>
    </w:rPr>
  </w:style>
  <w:style w:type="paragraph" w:styleId="TOC5">
    <w:name w:val="toc 5"/>
    <w:aliases w:val="toc5"/>
    <w:basedOn w:val="Normal"/>
    <w:next w:val="Normal"/>
    <w:rsid w:val="00986A87"/>
    <w:pPr>
      <w:spacing w:before="0" w:after="0"/>
      <w:ind w:left="936" w:hanging="187"/>
    </w:pPr>
  </w:style>
  <w:style w:type="paragraph" w:customStyle="1" w:styleId="PageHeader">
    <w:name w:val="Page Header"/>
    <w:aliases w:val="pgh"/>
    <w:basedOn w:val="Normal"/>
    <w:rsid w:val="00986A87"/>
    <w:pPr>
      <w:spacing w:before="0" w:after="240" w:line="240" w:lineRule="auto"/>
      <w:jc w:val="right"/>
    </w:pPr>
    <w:rPr>
      <w:b/>
    </w:rPr>
  </w:style>
  <w:style w:type="paragraph" w:customStyle="1" w:styleId="PageFooter">
    <w:name w:val="Page Footer"/>
    <w:aliases w:val="pgf"/>
    <w:basedOn w:val="Normal"/>
    <w:rsid w:val="00986A87"/>
    <w:pPr>
      <w:spacing w:before="0" w:after="0" w:line="240" w:lineRule="auto"/>
      <w:jc w:val="right"/>
    </w:pPr>
  </w:style>
  <w:style w:type="paragraph" w:customStyle="1" w:styleId="PageNum">
    <w:name w:val="Page Num"/>
    <w:aliases w:val="pgn"/>
    <w:basedOn w:val="Normal"/>
    <w:rsid w:val="00986A87"/>
    <w:pPr>
      <w:spacing w:before="0" w:after="0" w:line="240" w:lineRule="auto"/>
      <w:ind w:right="518"/>
      <w:jc w:val="right"/>
    </w:pPr>
    <w:rPr>
      <w:b/>
    </w:rPr>
  </w:style>
  <w:style w:type="character" w:customStyle="1" w:styleId="NumberedListIndexer">
    <w:name w:val="Numbered List Indexer"/>
    <w:aliases w:val="nlx"/>
    <w:basedOn w:val="DefaultParagraphFont"/>
    <w:rsid w:val="00986A87"/>
    <w:rPr>
      <w:dstrike w:val="0"/>
      <w:vanish/>
      <w:color w:val="C0C0C0"/>
      <w:szCs w:val="18"/>
      <w:u w:val="none"/>
      <w:vertAlign w:val="baseline"/>
    </w:rPr>
  </w:style>
  <w:style w:type="paragraph" w:customStyle="1" w:styleId="ProcedureTitleinList1">
    <w:name w:val="Procedure Title in List 1"/>
    <w:aliases w:val="prt1"/>
    <w:basedOn w:val="ProcedureTitle"/>
    <w:rsid w:val="00986A87"/>
    <w:pPr>
      <w:framePr w:wrap="notBeside"/>
    </w:pPr>
  </w:style>
  <w:style w:type="paragraph" w:styleId="TOC6">
    <w:name w:val="toc 6"/>
    <w:aliases w:val="toc6"/>
    <w:basedOn w:val="Normal"/>
    <w:next w:val="Normal"/>
    <w:rsid w:val="00986A87"/>
    <w:pPr>
      <w:spacing w:before="0" w:after="0"/>
      <w:ind w:left="1123" w:hanging="187"/>
    </w:pPr>
  </w:style>
  <w:style w:type="paragraph" w:customStyle="1" w:styleId="ProcedureTitleinList2">
    <w:name w:val="Procedure Title in List 2"/>
    <w:aliases w:val="prt2"/>
    <w:basedOn w:val="ProcedureTitle"/>
    <w:rsid w:val="00986A87"/>
    <w:pPr>
      <w:framePr w:wrap="notBeside"/>
      <w:ind w:left="720"/>
    </w:pPr>
  </w:style>
  <w:style w:type="table" w:customStyle="1" w:styleId="DefinitionTable">
    <w:name w:val="Definition Table"/>
    <w:aliases w:val="dtbl"/>
    <w:basedOn w:val="TableNormal"/>
    <w:rsid w:val="00986A8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986A87"/>
    <w:pPr>
      <w:ind w:left="1785" w:hanging="187"/>
    </w:pPr>
  </w:style>
  <w:style w:type="paragraph" w:styleId="TOC7">
    <w:name w:val="toc 7"/>
    <w:basedOn w:val="Normal"/>
    <w:next w:val="Normal"/>
    <w:rsid w:val="00986A87"/>
    <w:pPr>
      <w:ind w:left="1382" w:hanging="187"/>
    </w:pPr>
  </w:style>
  <w:style w:type="paragraph" w:styleId="TOC8">
    <w:name w:val="toc 8"/>
    <w:basedOn w:val="Normal"/>
    <w:next w:val="Normal"/>
    <w:rsid w:val="00986A87"/>
    <w:pPr>
      <w:ind w:left="1584" w:hanging="187"/>
    </w:pPr>
  </w:style>
  <w:style w:type="table" w:customStyle="1" w:styleId="DefinitionTableinList1">
    <w:name w:val="Definition Table in List 1"/>
    <w:aliases w:val="dtbl1"/>
    <w:basedOn w:val="DefinitionTable"/>
    <w:rsid w:val="00986A8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986A87"/>
    <w:tblPr>
      <w:tblInd w:w="907" w:type="dxa"/>
      <w:tblCellMar>
        <w:top w:w="0" w:type="dxa"/>
        <w:left w:w="0" w:type="dxa"/>
        <w:bottom w:w="0" w:type="dxa"/>
        <w:right w:w="0" w:type="dxa"/>
      </w:tblCellMar>
    </w:tblPr>
  </w:style>
  <w:style w:type="table" w:customStyle="1" w:styleId="PacketTable">
    <w:name w:val="Packet Table"/>
    <w:basedOn w:val="TableNormal"/>
    <w:rsid w:val="00986A8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86A87"/>
    <w:pPr>
      <w:numPr>
        <w:numId w:val="25"/>
      </w:numPr>
      <w:spacing w:line="260" w:lineRule="exact"/>
      <w:ind w:left="1080"/>
    </w:pPr>
  </w:style>
  <w:style w:type="paragraph" w:customStyle="1" w:styleId="BulletedList4">
    <w:name w:val="Bulleted List 4"/>
    <w:aliases w:val="bl4"/>
    <w:basedOn w:val="ListBullet"/>
    <w:rsid w:val="00986A87"/>
    <w:pPr>
      <w:numPr>
        <w:numId w:val="26"/>
      </w:numPr>
      <w:ind w:left="1440"/>
    </w:pPr>
  </w:style>
  <w:style w:type="paragraph" w:customStyle="1" w:styleId="BulletedList5">
    <w:name w:val="Bulleted List 5"/>
    <w:aliases w:val="bl5"/>
    <w:basedOn w:val="ListBullet"/>
    <w:rsid w:val="00986A87"/>
    <w:pPr>
      <w:numPr>
        <w:numId w:val="27"/>
      </w:numPr>
      <w:ind w:left="1800"/>
    </w:pPr>
  </w:style>
  <w:style w:type="character" w:customStyle="1" w:styleId="FooterItalic">
    <w:name w:val="Footer Italic"/>
    <w:aliases w:val="fi"/>
    <w:rsid w:val="00986A87"/>
    <w:rPr>
      <w:rFonts w:ascii="Times New Roman" w:hAnsi="Times New Roman"/>
      <w:i/>
      <w:sz w:val="16"/>
      <w:szCs w:val="16"/>
    </w:rPr>
  </w:style>
  <w:style w:type="character" w:customStyle="1" w:styleId="FooterSmall">
    <w:name w:val="Footer Small"/>
    <w:aliases w:val="fs"/>
    <w:rsid w:val="00986A87"/>
    <w:rPr>
      <w:rFonts w:ascii="Times New Roman" w:hAnsi="Times New Roman"/>
      <w:sz w:val="17"/>
      <w:szCs w:val="16"/>
    </w:rPr>
  </w:style>
  <w:style w:type="paragraph" w:customStyle="1" w:styleId="GenericEntry">
    <w:name w:val="Generic Entry"/>
    <w:aliases w:val="ge"/>
    <w:basedOn w:val="Normal"/>
    <w:next w:val="Normal"/>
    <w:rsid w:val="00986A87"/>
    <w:pPr>
      <w:spacing w:after="240" w:line="260" w:lineRule="exact"/>
      <w:ind w:left="720" w:hanging="720"/>
    </w:pPr>
  </w:style>
  <w:style w:type="table" w:customStyle="1" w:styleId="IndentedPacketFieldBits">
    <w:name w:val="Indented Packet Field Bits"/>
    <w:aliases w:val="pfbi"/>
    <w:basedOn w:val="TableNormal"/>
    <w:rsid w:val="00986A8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86A87"/>
    <w:pPr>
      <w:numPr>
        <w:numId w:val="28"/>
      </w:numPr>
      <w:spacing w:line="260" w:lineRule="exact"/>
      <w:ind w:left="1080"/>
    </w:pPr>
  </w:style>
  <w:style w:type="paragraph" w:customStyle="1" w:styleId="NumberedList4">
    <w:name w:val="Numbered List 4"/>
    <w:aliases w:val="nl4"/>
    <w:basedOn w:val="ListNumber"/>
    <w:rsid w:val="00986A87"/>
    <w:pPr>
      <w:numPr>
        <w:numId w:val="29"/>
      </w:numPr>
      <w:tabs>
        <w:tab w:val="left" w:pos="1800"/>
      </w:tabs>
    </w:pPr>
  </w:style>
  <w:style w:type="paragraph" w:customStyle="1" w:styleId="NumberedList5">
    <w:name w:val="Numbered List 5"/>
    <w:aliases w:val="nl5"/>
    <w:basedOn w:val="ListNumber"/>
    <w:rsid w:val="00986A87"/>
    <w:pPr>
      <w:numPr>
        <w:numId w:val="30"/>
      </w:numPr>
    </w:pPr>
  </w:style>
  <w:style w:type="table" w:customStyle="1" w:styleId="PacketFieldBitsTable">
    <w:name w:val="Packet Field Bits Table"/>
    <w:aliases w:val="pfbt"/>
    <w:basedOn w:val="TableNormal"/>
    <w:rsid w:val="00986A8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86A8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986A87"/>
    <w:rPr>
      <w:b/>
      <w:u w:val="single"/>
    </w:rPr>
  </w:style>
  <w:style w:type="paragraph" w:customStyle="1" w:styleId="AlertLabelinList3">
    <w:name w:val="Alert Label in List 3"/>
    <w:aliases w:val="al3"/>
    <w:basedOn w:val="AlertLabel"/>
    <w:rsid w:val="00986A87"/>
    <w:pPr>
      <w:framePr w:wrap="notBeside"/>
      <w:ind w:left="1080"/>
    </w:pPr>
  </w:style>
  <w:style w:type="paragraph" w:customStyle="1" w:styleId="AlertTextinList3">
    <w:name w:val="Alert Text in List 3"/>
    <w:aliases w:val="at3"/>
    <w:basedOn w:val="AlertText"/>
    <w:rsid w:val="00986A87"/>
    <w:pPr>
      <w:ind w:left="1440"/>
    </w:pPr>
  </w:style>
  <w:style w:type="paragraph" w:customStyle="1" w:styleId="CodeinList1">
    <w:name w:val="Code in List 1"/>
    <w:aliases w:val="c1"/>
    <w:basedOn w:val="Code"/>
    <w:rsid w:val="00986A87"/>
    <w:pPr>
      <w:ind w:left="576" w:right="360"/>
    </w:pPr>
    <w:rPr>
      <w:color w:val="000080"/>
      <w:sz w:val="20"/>
      <w:szCs w:val="20"/>
    </w:rPr>
  </w:style>
  <w:style w:type="character" w:styleId="PageNumber">
    <w:name w:val="page number"/>
    <w:basedOn w:val="DefaultParagraphFont"/>
    <w:rsid w:val="00986A87"/>
  </w:style>
  <w:style w:type="paragraph" w:styleId="ListParagraph">
    <w:name w:val="List Paragraph"/>
    <w:basedOn w:val="Normal"/>
    <w:qFormat/>
    <w:rsid w:val="006E2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986A8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986A8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986A8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986A8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986A8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986A8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986A87"/>
    <w:pPr>
      <w:spacing w:before="120" w:line="240" w:lineRule="auto"/>
      <w:outlineLvl w:val="5"/>
    </w:pPr>
    <w:rPr>
      <w:b/>
    </w:rPr>
  </w:style>
  <w:style w:type="paragraph" w:styleId="Heading7">
    <w:name w:val="heading 7"/>
    <w:aliases w:val="h7"/>
    <w:basedOn w:val="Normal"/>
    <w:next w:val="Normal"/>
    <w:qFormat/>
    <w:locked/>
    <w:rsid w:val="00986A87"/>
    <w:pPr>
      <w:outlineLvl w:val="6"/>
    </w:pPr>
    <w:rPr>
      <w:b/>
      <w:szCs w:val="24"/>
    </w:rPr>
  </w:style>
  <w:style w:type="paragraph" w:styleId="Heading8">
    <w:name w:val="heading 8"/>
    <w:aliases w:val="h8"/>
    <w:basedOn w:val="Normal"/>
    <w:next w:val="Normal"/>
    <w:qFormat/>
    <w:locked/>
    <w:rsid w:val="00986A87"/>
    <w:pPr>
      <w:outlineLvl w:val="7"/>
    </w:pPr>
    <w:rPr>
      <w:b/>
      <w:iCs/>
    </w:rPr>
  </w:style>
  <w:style w:type="paragraph" w:styleId="Heading9">
    <w:name w:val="heading 9"/>
    <w:aliases w:val="h9"/>
    <w:basedOn w:val="Normal"/>
    <w:next w:val="Normal"/>
    <w:qFormat/>
    <w:locked/>
    <w:rsid w:val="00986A87"/>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986A87"/>
    <w:pPr>
      <w:spacing w:line="240" w:lineRule="auto"/>
    </w:pPr>
    <w:rPr>
      <w:color w:val="0000FF"/>
    </w:rPr>
  </w:style>
  <w:style w:type="paragraph" w:customStyle="1" w:styleId="Code">
    <w:name w:val="Code"/>
    <w:aliases w:val="c"/>
    <w:link w:val="CodeChar"/>
    <w:locked/>
    <w:rsid w:val="00986A87"/>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986A87"/>
    <w:pPr>
      <w:ind w:left="720"/>
    </w:pPr>
  </w:style>
  <w:style w:type="paragraph" w:customStyle="1" w:styleId="TextinList2">
    <w:name w:val="Text in List 2"/>
    <w:aliases w:val="t2"/>
    <w:basedOn w:val="Normal"/>
    <w:rsid w:val="00986A87"/>
    <w:pPr>
      <w:ind w:left="720"/>
    </w:pPr>
  </w:style>
  <w:style w:type="paragraph" w:customStyle="1" w:styleId="Label">
    <w:name w:val="Label"/>
    <w:aliases w:val="l"/>
    <w:basedOn w:val="Normal"/>
    <w:link w:val="LabelChar"/>
    <w:rsid w:val="00986A87"/>
    <w:pPr>
      <w:keepNext/>
      <w:spacing w:before="240" w:line="240" w:lineRule="auto"/>
    </w:pPr>
    <w:rPr>
      <w:b/>
    </w:rPr>
  </w:style>
  <w:style w:type="paragraph" w:styleId="FootnoteText">
    <w:name w:val="footnote text"/>
    <w:aliases w:val="ft,Used by Word for text of Help footnotes"/>
    <w:basedOn w:val="Normal"/>
    <w:rsid w:val="00986A87"/>
    <w:rPr>
      <w:color w:val="0000FF"/>
    </w:rPr>
  </w:style>
  <w:style w:type="paragraph" w:customStyle="1" w:styleId="NumberedList2">
    <w:name w:val="Numbered List 2"/>
    <w:aliases w:val="nl2"/>
    <w:basedOn w:val="ListNumber"/>
    <w:rsid w:val="00986A87"/>
    <w:pPr>
      <w:numPr>
        <w:numId w:val="4"/>
      </w:numPr>
    </w:pPr>
  </w:style>
  <w:style w:type="paragraph" w:customStyle="1" w:styleId="Syntax">
    <w:name w:val="Syntax"/>
    <w:aliases w:val="s"/>
    <w:basedOn w:val="Normal"/>
    <w:locked/>
    <w:rsid w:val="00986A8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986A87"/>
    <w:rPr>
      <w:color w:val="0000FF"/>
      <w:vertAlign w:val="superscript"/>
    </w:rPr>
  </w:style>
  <w:style w:type="character" w:customStyle="1" w:styleId="CodeEmbedded">
    <w:name w:val="Code Embedded"/>
    <w:aliases w:val="ce"/>
    <w:basedOn w:val="DefaultParagraphFont"/>
    <w:rsid w:val="00986A8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986A87"/>
    <w:rPr>
      <w:b/>
      <w:szCs w:val="18"/>
    </w:rPr>
  </w:style>
  <w:style w:type="character" w:customStyle="1" w:styleId="LinkText">
    <w:name w:val="Link Text"/>
    <w:aliases w:val="lt"/>
    <w:basedOn w:val="DefaultParagraphFont"/>
    <w:rsid w:val="00986A87"/>
    <w:rPr>
      <w:color w:val="0000FF"/>
      <w:szCs w:val="18"/>
      <w:u w:val="single"/>
    </w:rPr>
  </w:style>
  <w:style w:type="character" w:customStyle="1" w:styleId="LinkID">
    <w:name w:val="Link ID"/>
    <w:aliases w:val="lid"/>
    <w:basedOn w:val="DefaultParagraphFont"/>
    <w:rsid w:val="00986A87"/>
    <w:rPr>
      <w:noProof/>
      <w:vanish/>
      <w:color w:val="0000FF"/>
      <w:szCs w:val="18"/>
      <w:u w:val="none"/>
      <w:bdr w:val="none" w:sz="0" w:space="0" w:color="auto"/>
      <w:shd w:val="clear" w:color="auto" w:fill="auto"/>
      <w:lang w:val="en-US"/>
    </w:rPr>
  </w:style>
  <w:style w:type="paragraph" w:customStyle="1" w:styleId="DSTOC1-0">
    <w:name w:val="DSTOC1-0"/>
    <w:basedOn w:val="Heading1"/>
    <w:rsid w:val="00986A87"/>
    <w:pPr>
      <w:outlineLvl w:val="9"/>
    </w:pPr>
    <w:rPr>
      <w:bCs/>
    </w:rPr>
  </w:style>
  <w:style w:type="paragraph" w:customStyle="1" w:styleId="DSTOC2-0">
    <w:name w:val="DSTOC2-0"/>
    <w:basedOn w:val="Heading2"/>
    <w:rsid w:val="00986A87"/>
    <w:pPr>
      <w:outlineLvl w:val="9"/>
    </w:pPr>
    <w:rPr>
      <w:bCs/>
      <w:iCs/>
    </w:rPr>
  </w:style>
  <w:style w:type="paragraph" w:customStyle="1" w:styleId="DSTOC3-0">
    <w:name w:val="DSTOC3-0"/>
    <w:basedOn w:val="Heading3"/>
    <w:rsid w:val="00986A87"/>
    <w:pPr>
      <w:outlineLvl w:val="9"/>
    </w:pPr>
    <w:rPr>
      <w:bCs/>
    </w:rPr>
  </w:style>
  <w:style w:type="paragraph" w:customStyle="1" w:styleId="DSTOC4-0">
    <w:name w:val="DSTOC4-0"/>
    <w:basedOn w:val="Heading4"/>
    <w:rsid w:val="00986A87"/>
    <w:pPr>
      <w:outlineLvl w:val="9"/>
    </w:pPr>
    <w:rPr>
      <w:bCs/>
    </w:rPr>
  </w:style>
  <w:style w:type="paragraph" w:customStyle="1" w:styleId="DSTOC5-0">
    <w:name w:val="DSTOC5-0"/>
    <w:basedOn w:val="Heading5"/>
    <w:rsid w:val="00986A87"/>
    <w:pPr>
      <w:outlineLvl w:val="9"/>
    </w:pPr>
    <w:rPr>
      <w:bCs/>
      <w:iCs/>
    </w:rPr>
  </w:style>
  <w:style w:type="paragraph" w:customStyle="1" w:styleId="DSTOC6-0">
    <w:name w:val="DSTOC6-0"/>
    <w:basedOn w:val="Heading6"/>
    <w:rsid w:val="00986A87"/>
    <w:pPr>
      <w:outlineLvl w:val="9"/>
    </w:pPr>
    <w:rPr>
      <w:bCs/>
    </w:rPr>
  </w:style>
  <w:style w:type="paragraph" w:customStyle="1" w:styleId="DSTOC7-0">
    <w:name w:val="DSTOC7-0"/>
    <w:basedOn w:val="Heading7"/>
    <w:rsid w:val="00986A87"/>
    <w:pPr>
      <w:outlineLvl w:val="9"/>
    </w:pPr>
  </w:style>
  <w:style w:type="paragraph" w:customStyle="1" w:styleId="DSTOC8-0">
    <w:name w:val="DSTOC8-0"/>
    <w:basedOn w:val="Heading8"/>
    <w:rsid w:val="00986A87"/>
    <w:pPr>
      <w:outlineLvl w:val="9"/>
    </w:pPr>
  </w:style>
  <w:style w:type="paragraph" w:customStyle="1" w:styleId="DSTOC9-0">
    <w:name w:val="DSTOC9-0"/>
    <w:basedOn w:val="Heading9"/>
    <w:rsid w:val="00986A87"/>
    <w:pPr>
      <w:outlineLvl w:val="9"/>
    </w:pPr>
  </w:style>
  <w:style w:type="paragraph" w:customStyle="1" w:styleId="DSTOC1-1">
    <w:name w:val="DSTOC1-1"/>
    <w:basedOn w:val="Heading1"/>
    <w:rsid w:val="00986A87"/>
    <w:pPr>
      <w:outlineLvl w:val="1"/>
    </w:pPr>
    <w:rPr>
      <w:bCs/>
    </w:rPr>
  </w:style>
  <w:style w:type="paragraph" w:customStyle="1" w:styleId="DSTOC1-2">
    <w:name w:val="DSTOC1-2"/>
    <w:basedOn w:val="Heading2"/>
    <w:rsid w:val="00986A87"/>
  </w:style>
  <w:style w:type="paragraph" w:customStyle="1" w:styleId="DSTOC1-3">
    <w:name w:val="DSTOC1-3"/>
    <w:basedOn w:val="Heading3"/>
    <w:rsid w:val="00986A87"/>
  </w:style>
  <w:style w:type="paragraph" w:customStyle="1" w:styleId="DSTOC1-4">
    <w:name w:val="DSTOC1-4"/>
    <w:basedOn w:val="Heading4"/>
    <w:rsid w:val="00986A87"/>
  </w:style>
  <w:style w:type="paragraph" w:customStyle="1" w:styleId="DSTOC1-5">
    <w:name w:val="DSTOC1-5"/>
    <w:basedOn w:val="Heading5"/>
    <w:rsid w:val="00986A87"/>
  </w:style>
  <w:style w:type="paragraph" w:customStyle="1" w:styleId="DSTOC1-6">
    <w:name w:val="DSTOC1-6"/>
    <w:basedOn w:val="Heading6"/>
    <w:rsid w:val="00986A87"/>
  </w:style>
  <w:style w:type="paragraph" w:customStyle="1" w:styleId="DSTOC1-7">
    <w:name w:val="DSTOC1-7"/>
    <w:basedOn w:val="Heading7"/>
    <w:rsid w:val="00986A87"/>
  </w:style>
  <w:style w:type="paragraph" w:customStyle="1" w:styleId="DSTOC1-8">
    <w:name w:val="DSTOC1-8"/>
    <w:basedOn w:val="Heading8"/>
    <w:rsid w:val="00986A87"/>
  </w:style>
  <w:style w:type="paragraph" w:customStyle="1" w:styleId="DSTOC1-9">
    <w:name w:val="DSTOC1-9"/>
    <w:basedOn w:val="Heading9"/>
    <w:rsid w:val="00986A87"/>
  </w:style>
  <w:style w:type="paragraph" w:customStyle="1" w:styleId="DSTOC2-2">
    <w:name w:val="DSTOC2-2"/>
    <w:basedOn w:val="Heading2"/>
    <w:rsid w:val="00986A87"/>
    <w:pPr>
      <w:outlineLvl w:val="2"/>
    </w:pPr>
    <w:rPr>
      <w:bCs/>
      <w:iCs/>
    </w:rPr>
  </w:style>
  <w:style w:type="paragraph" w:customStyle="1" w:styleId="DSTOC2-3">
    <w:name w:val="DSTOC2-3"/>
    <w:basedOn w:val="DSTOC1-3"/>
    <w:rsid w:val="00986A87"/>
  </w:style>
  <w:style w:type="paragraph" w:customStyle="1" w:styleId="DSTOC2-4">
    <w:name w:val="DSTOC2-4"/>
    <w:basedOn w:val="DSTOC1-4"/>
    <w:rsid w:val="00986A87"/>
  </w:style>
  <w:style w:type="paragraph" w:customStyle="1" w:styleId="DSTOC2-5">
    <w:name w:val="DSTOC2-5"/>
    <w:basedOn w:val="DSTOC1-5"/>
    <w:rsid w:val="00986A87"/>
  </w:style>
  <w:style w:type="paragraph" w:customStyle="1" w:styleId="DSTOC2-6">
    <w:name w:val="DSTOC2-6"/>
    <w:basedOn w:val="DSTOC1-6"/>
    <w:rsid w:val="00986A87"/>
  </w:style>
  <w:style w:type="paragraph" w:customStyle="1" w:styleId="DSTOC2-7">
    <w:name w:val="DSTOC2-7"/>
    <w:basedOn w:val="DSTOC1-7"/>
    <w:rsid w:val="00986A87"/>
  </w:style>
  <w:style w:type="paragraph" w:customStyle="1" w:styleId="DSTOC2-8">
    <w:name w:val="DSTOC2-8"/>
    <w:basedOn w:val="DSTOC1-8"/>
    <w:rsid w:val="00986A87"/>
  </w:style>
  <w:style w:type="paragraph" w:customStyle="1" w:styleId="DSTOC2-9">
    <w:name w:val="DSTOC2-9"/>
    <w:basedOn w:val="DSTOC1-9"/>
    <w:rsid w:val="00986A87"/>
  </w:style>
  <w:style w:type="paragraph" w:customStyle="1" w:styleId="DSTOC3-3">
    <w:name w:val="DSTOC3-3"/>
    <w:basedOn w:val="Heading3"/>
    <w:rsid w:val="00986A87"/>
    <w:pPr>
      <w:outlineLvl w:val="3"/>
    </w:pPr>
    <w:rPr>
      <w:bCs/>
    </w:rPr>
  </w:style>
  <w:style w:type="paragraph" w:customStyle="1" w:styleId="DSTOC3-4">
    <w:name w:val="DSTOC3-4"/>
    <w:basedOn w:val="DSTOC2-4"/>
    <w:rsid w:val="00986A87"/>
  </w:style>
  <w:style w:type="paragraph" w:customStyle="1" w:styleId="DSTOC3-5">
    <w:name w:val="DSTOC3-5"/>
    <w:basedOn w:val="DSTOC2-5"/>
    <w:rsid w:val="00986A87"/>
  </w:style>
  <w:style w:type="paragraph" w:customStyle="1" w:styleId="DSTOC3-6">
    <w:name w:val="DSTOC3-6"/>
    <w:basedOn w:val="DSTOC2-6"/>
    <w:rsid w:val="00986A87"/>
  </w:style>
  <w:style w:type="paragraph" w:customStyle="1" w:styleId="DSTOC3-7">
    <w:name w:val="DSTOC3-7"/>
    <w:basedOn w:val="DSTOC2-7"/>
    <w:rsid w:val="00986A87"/>
  </w:style>
  <w:style w:type="paragraph" w:customStyle="1" w:styleId="DSTOC3-8">
    <w:name w:val="DSTOC3-8"/>
    <w:basedOn w:val="DSTOC2-8"/>
    <w:rsid w:val="00986A87"/>
  </w:style>
  <w:style w:type="paragraph" w:customStyle="1" w:styleId="DSTOC3-9">
    <w:name w:val="DSTOC3-9"/>
    <w:basedOn w:val="DSTOC2-9"/>
    <w:rsid w:val="00986A87"/>
  </w:style>
  <w:style w:type="paragraph" w:customStyle="1" w:styleId="DSTOC4-4">
    <w:name w:val="DSTOC4-4"/>
    <w:basedOn w:val="Heading4"/>
    <w:rsid w:val="00986A87"/>
    <w:pPr>
      <w:outlineLvl w:val="4"/>
    </w:pPr>
    <w:rPr>
      <w:bCs/>
    </w:rPr>
  </w:style>
  <w:style w:type="paragraph" w:customStyle="1" w:styleId="DSTOC4-5">
    <w:name w:val="DSTOC4-5"/>
    <w:basedOn w:val="DSTOC3-5"/>
    <w:rsid w:val="00986A87"/>
  </w:style>
  <w:style w:type="paragraph" w:customStyle="1" w:styleId="DSTOC4-6">
    <w:name w:val="DSTOC4-6"/>
    <w:basedOn w:val="DSTOC3-6"/>
    <w:rsid w:val="00986A87"/>
  </w:style>
  <w:style w:type="paragraph" w:customStyle="1" w:styleId="DSTOC4-7">
    <w:name w:val="DSTOC4-7"/>
    <w:basedOn w:val="DSTOC3-7"/>
    <w:rsid w:val="00986A87"/>
  </w:style>
  <w:style w:type="paragraph" w:customStyle="1" w:styleId="DSTOC4-8">
    <w:name w:val="DSTOC4-8"/>
    <w:basedOn w:val="DSTOC3-8"/>
    <w:rsid w:val="00986A87"/>
  </w:style>
  <w:style w:type="paragraph" w:customStyle="1" w:styleId="DSTOC4-9">
    <w:name w:val="DSTOC4-9"/>
    <w:basedOn w:val="DSTOC3-9"/>
    <w:rsid w:val="00986A87"/>
  </w:style>
  <w:style w:type="paragraph" w:customStyle="1" w:styleId="DSTOC5-5">
    <w:name w:val="DSTOC5-5"/>
    <w:basedOn w:val="Heading5"/>
    <w:rsid w:val="00986A87"/>
    <w:pPr>
      <w:outlineLvl w:val="5"/>
    </w:pPr>
    <w:rPr>
      <w:bCs/>
      <w:iCs/>
    </w:rPr>
  </w:style>
  <w:style w:type="paragraph" w:customStyle="1" w:styleId="DSTOC5-6">
    <w:name w:val="DSTOC5-6"/>
    <w:basedOn w:val="DSTOC4-6"/>
    <w:rsid w:val="00986A87"/>
  </w:style>
  <w:style w:type="paragraph" w:customStyle="1" w:styleId="DSTOC5-7">
    <w:name w:val="DSTOC5-7"/>
    <w:basedOn w:val="DSTOC4-7"/>
    <w:rsid w:val="00986A87"/>
  </w:style>
  <w:style w:type="paragraph" w:customStyle="1" w:styleId="DSTOC5-8">
    <w:name w:val="DSTOC5-8"/>
    <w:basedOn w:val="DSTOC4-8"/>
    <w:rsid w:val="00986A87"/>
  </w:style>
  <w:style w:type="paragraph" w:customStyle="1" w:styleId="DSTOC5-9">
    <w:name w:val="DSTOC5-9"/>
    <w:basedOn w:val="DSTOC4-9"/>
    <w:rsid w:val="00986A87"/>
  </w:style>
  <w:style w:type="paragraph" w:customStyle="1" w:styleId="DSTOC6-6">
    <w:name w:val="DSTOC6-6"/>
    <w:basedOn w:val="Heading6"/>
    <w:rsid w:val="00986A87"/>
    <w:pPr>
      <w:outlineLvl w:val="6"/>
    </w:pPr>
    <w:rPr>
      <w:bCs/>
    </w:rPr>
  </w:style>
  <w:style w:type="paragraph" w:customStyle="1" w:styleId="DSTOC6-7">
    <w:name w:val="DSTOC6-7"/>
    <w:basedOn w:val="DSTOC5-7"/>
    <w:rsid w:val="00986A87"/>
  </w:style>
  <w:style w:type="paragraph" w:customStyle="1" w:styleId="DSTOC6-8">
    <w:name w:val="DSTOC6-8"/>
    <w:basedOn w:val="DSTOC5-8"/>
    <w:rsid w:val="00986A87"/>
  </w:style>
  <w:style w:type="paragraph" w:customStyle="1" w:styleId="DSTOC6-9">
    <w:name w:val="DSTOC6-9"/>
    <w:basedOn w:val="DSTOC5-9"/>
    <w:rsid w:val="00986A87"/>
  </w:style>
  <w:style w:type="paragraph" w:customStyle="1" w:styleId="DSTOC7-7">
    <w:name w:val="DSTOC7-7"/>
    <w:basedOn w:val="Heading7"/>
    <w:rsid w:val="00986A87"/>
    <w:pPr>
      <w:outlineLvl w:val="7"/>
    </w:pPr>
  </w:style>
  <w:style w:type="paragraph" w:customStyle="1" w:styleId="DSTOC7-8">
    <w:name w:val="DSTOC7-8"/>
    <w:basedOn w:val="DSTOC6-8"/>
    <w:rsid w:val="00986A87"/>
  </w:style>
  <w:style w:type="paragraph" w:customStyle="1" w:styleId="DSTOC7-9">
    <w:name w:val="DSTOC7-9"/>
    <w:basedOn w:val="DSTOC6-9"/>
    <w:rsid w:val="00986A87"/>
  </w:style>
  <w:style w:type="paragraph" w:customStyle="1" w:styleId="DSTOC8-8">
    <w:name w:val="DSTOC8-8"/>
    <w:basedOn w:val="Heading8"/>
    <w:rsid w:val="00986A87"/>
    <w:pPr>
      <w:outlineLvl w:val="8"/>
    </w:pPr>
  </w:style>
  <w:style w:type="paragraph" w:customStyle="1" w:styleId="DSTOC8-9">
    <w:name w:val="DSTOC8-9"/>
    <w:basedOn w:val="DSTOC7-9"/>
    <w:rsid w:val="00986A87"/>
  </w:style>
  <w:style w:type="paragraph" w:customStyle="1" w:styleId="DSTOC9-9">
    <w:name w:val="DSTOC9-9"/>
    <w:basedOn w:val="Heading9"/>
    <w:rsid w:val="00986A87"/>
    <w:pPr>
      <w:outlineLvl w:val="9"/>
    </w:pPr>
  </w:style>
  <w:style w:type="paragraph" w:customStyle="1" w:styleId="TableSpacing">
    <w:name w:val="Table Spacing"/>
    <w:aliases w:val="ts"/>
    <w:basedOn w:val="Normal"/>
    <w:next w:val="Normal"/>
    <w:rsid w:val="00986A87"/>
    <w:pPr>
      <w:spacing w:before="80" w:after="80" w:line="240" w:lineRule="auto"/>
    </w:pPr>
    <w:rPr>
      <w:sz w:val="8"/>
      <w:szCs w:val="8"/>
    </w:rPr>
  </w:style>
  <w:style w:type="paragraph" w:customStyle="1" w:styleId="AlertLabel">
    <w:name w:val="Alert Label"/>
    <w:aliases w:val="al"/>
    <w:basedOn w:val="Normal"/>
    <w:rsid w:val="00986A87"/>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986A8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86A87"/>
    <w:pPr>
      <w:ind w:left="720"/>
    </w:pPr>
  </w:style>
  <w:style w:type="paragraph" w:customStyle="1" w:styleId="LabelinList1">
    <w:name w:val="Label in List 1"/>
    <w:aliases w:val="l1"/>
    <w:basedOn w:val="Label"/>
    <w:next w:val="TextinList1"/>
    <w:link w:val="LabelinList1Char"/>
    <w:rsid w:val="00986A87"/>
    <w:pPr>
      <w:ind w:left="360"/>
    </w:pPr>
  </w:style>
  <w:style w:type="paragraph" w:customStyle="1" w:styleId="TextinList1">
    <w:name w:val="Text in List 1"/>
    <w:aliases w:val="t1"/>
    <w:basedOn w:val="Normal"/>
    <w:rsid w:val="00986A87"/>
    <w:pPr>
      <w:ind w:left="360"/>
    </w:pPr>
  </w:style>
  <w:style w:type="paragraph" w:customStyle="1" w:styleId="AlertLabelinList1">
    <w:name w:val="Alert Label in List 1"/>
    <w:aliases w:val="al1"/>
    <w:basedOn w:val="AlertLabel"/>
    <w:rsid w:val="00986A87"/>
    <w:pPr>
      <w:framePr w:wrap="notBeside"/>
      <w:ind w:left="360"/>
    </w:pPr>
  </w:style>
  <w:style w:type="paragraph" w:customStyle="1" w:styleId="FigureinList1">
    <w:name w:val="Figure in List 1"/>
    <w:aliases w:val="fig1"/>
    <w:basedOn w:val="Figure"/>
    <w:next w:val="TextinList1"/>
    <w:rsid w:val="00986A87"/>
    <w:pPr>
      <w:ind w:left="360"/>
    </w:pPr>
  </w:style>
  <w:style w:type="paragraph" w:styleId="Footer">
    <w:name w:val="footer"/>
    <w:aliases w:val="f"/>
    <w:basedOn w:val="Header"/>
    <w:rsid w:val="00986A87"/>
    <w:rPr>
      <w:b w:val="0"/>
    </w:rPr>
  </w:style>
  <w:style w:type="paragraph" w:styleId="Header">
    <w:name w:val="header"/>
    <w:aliases w:val="h"/>
    <w:basedOn w:val="Normal"/>
    <w:rsid w:val="00986A87"/>
    <w:pPr>
      <w:spacing w:after="240"/>
      <w:jc w:val="right"/>
    </w:pPr>
    <w:rPr>
      <w:rFonts w:eastAsia="PMingLiU"/>
      <w:b/>
    </w:rPr>
  </w:style>
  <w:style w:type="paragraph" w:customStyle="1" w:styleId="AlertText">
    <w:name w:val="Alert Text"/>
    <w:aliases w:val="at"/>
    <w:basedOn w:val="Normal"/>
    <w:rsid w:val="00986A87"/>
    <w:pPr>
      <w:ind w:left="360" w:right="360"/>
    </w:pPr>
  </w:style>
  <w:style w:type="paragraph" w:customStyle="1" w:styleId="AlertTextinList1">
    <w:name w:val="Alert Text in List 1"/>
    <w:aliases w:val="at1"/>
    <w:basedOn w:val="AlertText"/>
    <w:rsid w:val="00986A87"/>
    <w:pPr>
      <w:ind w:left="720"/>
    </w:pPr>
  </w:style>
  <w:style w:type="paragraph" w:customStyle="1" w:styleId="AlertTextinList2">
    <w:name w:val="Alert Text in List 2"/>
    <w:aliases w:val="at2"/>
    <w:basedOn w:val="AlertText"/>
    <w:rsid w:val="00986A87"/>
    <w:pPr>
      <w:ind w:left="1080"/>
    </w:pPr>
  </w:style>
  <w:style w:type="paragraph" w:customStyle="1" w:styleId="BulletedList1">
    <w:name w:val="Bulleted List 1"/>
    <w:aliases w:val="bl1"/>
    <w:basedOn w:val="ListBullet"/>
    <w:rsid w:val="00986A87"/>
    <w:pPr>
      <w:numPr>
        <w:numId w:val="1"/>
      </w:numPr>
    </w:pPr>
  </w:style>
  <w:style w:type="paragraph" w:customStyle="1" w:styleId="BulletedList2">
    <w:name w:val="Bulleted List 2"/>
    <w:aliases w:val="bl2"/>
    <w:basedOn w:val="ListBullet"/>
    <w:link w:val="BulletedList2Char"/>
    <w:rsid w:val="00986A87"/>
    <w:pPr>
      <w:numPr>
        <w:numId w:val="3"/>
      </w:numPr>
    </w:pPr>
  </w:style>
  <w:style w:type="paragraph" w:customStyle="1" w:styleId="DefinedTerm">
    <w:name w:val="Defined Term"/>
    <w:aliases w:val="dt"/>
    <w:basedOn w:val="Normal"/>
    <w:rsid w:val="00986A87"/>
    <w:pPr>
      <w:keepNext/>
      <w:spacing w:before="120" w:after="0" w:line="220" w:lineRule="exact"/>
      <w:ind w:right="1440"/>
    </w:pPr>
    <w:rPr>
      <w:b/>
      <w:sz w:val="18"/>
      <w:szCs w:val="18"/>
    </w:rPr>
  </w:style>
  <w:style w:type="paragraph" w:styleId="DocumentMap">
    <w:name w:val="Document Map"/>
    <w:basedOn w:val="Normal"/>
    <w:rsid w:val="00986A87"/>
    <w:pPr>
      <w:shd w:val="clear" w:color="auto" w:fill="FFFF00"/>
    </w:pPr>
    <w:rPr>
      <w:rFonts w:ascii="Tahoma" w:hAnsi="Tahoma" w:cs="Tahoma"/>
    </w:rPr>
  </w:style>
  <w:style w:type="paragraph" w:customStyle="1" w:styleId="NumberedList1">
    <w:name w:val="Numbered List 1"/>
    <w:aliases w:val="nl1"/>
    <w:basedOn w:val="ListNumber"/>
    <w:rsid w:val="00986A87"/>
    <w:pPr>
      <w:numPr>
        <w:numId w:val="2"/>
      </w:numPr>
    </w:pPr>
  </w:style>
  <w:style w:type="table" w:customStyle="1" w:styleId="ProcedureTable">
    <w:name w:val="Procedure Table"/>
    <w:aliases w:val="pt"/>
    <w:basedOn w:val="TableNormal"/>
    <w:rsid w:val="00986A8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986A87"/>
    <w:rPr>
      <w:color w:val="auto"/>
      <w:szCs w:val="18"/>
      <w:u w:val="single"/>
    </w:rPr>
  </w:style>
  <w:style w:type="paragraph" w:styleId="IndexHeading">
    <w:name w:val="index heading"/>
    <w:aliases w:val="ih"/>
    <w:basedOn w:val="Heading1"/>
    <w:next w:val="Index1"/>
    <w:rsid w:val="00986A87"/>
    <w:pPr>
      <w:spacing w:line="300" w:lineRule="exact"/>
      <w:outlineLvl w:val="7"/>
    </w:pPr>
    <w:rPr>
      <w:sz w:val="26"/>
    </w:rPr>
  </w:style>
  <w:style w:type="paragraph" w:styleId="Index1">
    <w:name w:val="index 1"/>
    <w:aliases w:val="idx1"/>
    <w:basedOn w:val="Normal"/>
    <w:rsid w:val="00986A87"/>
    <w:pPr>
      <w:spacing w:line="220" w:lineRule="exact"/>
      <w:ind w:left="180" w:hanging="180"/>
    </w:pPr>
  </w:style>
  <w:style w:type="table" w:customStyle="1" w:styleId="CodeSection">
    <w:name w:val="Code Section"/>
    <w:aliases w:val="cs"/>
    <w:basedOn w:val="TableNormal"/>
    <w:rsid w:val="00986A8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86A87"/>
    <w:pPr>
      <w:spacing w:before="180" w:after="0"/>
      <w:ind w:left="187" w:hanging="187"/>
    </w:pPr>
  </w:style>
  <w:style w:type="paragraph" w:styleId="TOC2">
    <w:name w:val="toc 2"/>
    <w:aliases w:val="toc2"/>
    <w:basedOn w:val="Normal"/>
    <w:next w:val="Normal"/>
    <w:uiPriority w:val="39"/>
    <w:rsid w:val="00986A87"/>
    <w:pPr>
      <w:spacing w:before="0" w:after="0"/>
      <w:ind w:left="374" w:hanging="187"/>
    </w:pPr>
  </w:style>
  <w:style w:type="paragraph" w:styleId="TOC3">
    <w:name w:val="toc 3"/>
    <w:aliases w:val="toc3"/>
    <w:basedOn w:val="Normal"/>
    <w:next w:val="Normal"/>
    <w:uiPriority w:val="39"/>
    <w:rsid w:val="00986A87"/>
    <w:pPr>
      <w:spacing w:before="0" w:after="0"/>
      <w:ind w:left="561" w:hanging="187"/>
    </w:pPr>
  </w:style>
  <w:style w:type="paragraph" w:styleId="TOC4">
    <w:name w:val="toc 4"/>
    <w:aliases w:val="toc4"/>
    <w:basedOn w:val="Normal"/>
    <w:next w:val="Normal"/>
    <w:uiPriority w:val="39"/>
    <w:rsid w:val="00986A87"/>
    <w:pPr>
      <w:spacing w:before="0" w:after="0"/>
      <w:ind w:left="749" w:hanging="187"/>
    </w:pPr>
  </w:style>
  <w:style w:type="paragraph" w:styleId="Index2">
    <w:name w:val="index 2"/>
    <w:aliases w:val="idx2"/>
    <w:basedOn w:val="Index1"/>
    <w:rsid w:val="00986A87"/>
    <w:pPr>
      <w:ind w:left="540"/>
    </w:pPr>
  </w:style>
  <w:style w:type="paragraph" w:styleId="Index3">
    <w:name w:val="index 3"/>
    <w:aliases w:val="idx3"/>
    <w:basedOn w:val="Index1"/>
    <w:rsid w:val="00986A87"/>
    <w:pPr>
      <w:ind w:left="900"/>
    </w:pPr>
  </w:style>
  <w:style w:type="character" w:customStyle="1" w:styleId="Bold">
    <w:name w:val="Bold"/>
    <w:aliases w:val="b"/>
    <w:basedOn w:val="DefaultParagraphFont"/>
    <w:rsid w:val="00986A87"/>
    <w:rPr>
      <w:b/>
      <w:szCs w:val="18"/>
    </w:rPr>
  </w:style>
  <w:style w:type="character" w:customStyle="1" w:styleId="MultilanguageMarkerAuto">
    <w:name w:val="Multilanguage Marker Auto"/>
    <w:aliases w:val="mma"/>
    <w:basedOn w:val="DefaultParagraphFont"/>
    <w:locked/>
    <w:rsid w:val="00986A8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986A87"/>
    <w:rPr>
      <w:b/>
      <w:i/>
      <w:color w:val="auto"/>
      <w:szCs w:val="18"/>
    </w:rPr>
  </w:style>
  <w:style w:type="paragraph" w:customStyle="1" w:styleId="MultilanguageMarkerExplicitBegin">
    <w:name w:val="Multilanguage Marker Explicit Begin"/>
    <w:aliases w:val="mmeb"/>
    <w:basedOn w:val="Normal"/>
    <w:next w:val="Normal"/>
    <w:locked/>
    <w:rsid w:val="00986A87"/>
    <w:rPr>
      <w:noProof/>
      <w:color w:val="C0C0C0"/>
    </w:rPr>
  </w:style>
  <w:style w:type="paragraph" w:customStyle="1" w:styleId="MultilanguageMarkerExplicitEnd">
    <w:name w:val="Multilanguage Marker Explicit End"/>
    <w:aliases w:val="mmee"/>
    <w:basedOn w:val="MultilanguageMarkerExplicitBegin"/>
    <w:next w:val="Normal"/>
    <w:locked/>
    <w:rsid w:val="00986A87"/>
  </w:style>
  <w:style w:type="paragraph" w:customStyle="1" w:styleId="CodeReferenceinList1">
    <w:name w:val="Code Reference in List 1"/>
    <w:aliases w:val="cref1"/>
    <w:basedOn w:val="Normal"/>
    <w:locked/>
    <w:rsid w:val="00986A87"/>
    <w:rPr>
      <w:color w:val="C0C0C0"/>
    </w:rPr>
  </w:style>
  <w:style w:type="character" w:styleId="CommentReference">
    <w:name w:val="annotation reference"/>
    <w:aliases w:val="cr,Used by Word to flag author queries"/>
    <w:basedOn w:val="DefaultParagraphFont"/>
    <w:rsid w:val="00986A87"/>
    <w:rPr>
      <w:szCs w:val="16"/>
    </w:rPr>
  </w:style>
  <w:style w:type="paragraph" w:styleId="CommentText">
    <w:name w:val="annotation text"/>
    <w:aliases w:val="ct,Used by Word for text of author queries"/>
    <w:basedOn w:val="Normal"/>
    <w:rsid w:val="00986A87"/>
  </w:style>
  <w:style w:type="character" w:customStyle="1" w:styleId="Italic">
    <w:name w:val="Italic"/>
    <w:aliases w:val="i"/>
    <w:basedOn w:val="DefaultParagraphFont"/>
    <w:rsid w:val="00986A87"/>
    <w:rPr>
      <w:i/>
      <w:color w:val="auto"/>
      <w:szCs w:val="18"/>
    </w:rPr>
  </w:style>
  <w:style w:type="paragraph" w:customStyle="1" w:styleId="CodeReferenceinList2">
    <w:name w:val="Code Reference in List 2"/>
    <w:aliases w:val="cref2"/>
    <w:basedOn w:val="CodeReferenceinList1"/>
    <w:locked/>
    <w:rsid w:val="00986A87"/>
    <w:pPr>
      <w:ind w:left="720"/>
    </w:pPr>
  </w:style>
  <w:style w:type="character" w:customStyle="1" w:styleId="Subscript">
    <w:name w:val="Subscript"/>
    <w:aliases w:val="sub"/>
    <w:basedOn w:val="DefaultParagraphFont"/>
    <w:rsid w:val="00986A87"/>
    <w:rPr>
      <w:color w:val="auto"/>
      <w:szCs w:val="18"/>
      <w:u w:val="none"/>
      <w:vertAlign w:val="subscript"/>
    </w:rPr>
  </w:style>
  <w:style w:type="character" w:customStyle="1" w:styleId="Superscript">
    <w:name w:val="Superscript"/>
    <w:aliases w:val="sup"/>
    <w:basedOn w:val="DefaultParagraphFont"/>
    <w:rsid w:val="00986A87"/>
    <w:rPr>
      <w:color w:val="auto"/>
      <w:szCs w:val="18"/>
      <w:u w:val="none"/>
      <w:vertAlign w:val="superscript"/>
    </w:rPr>
  </w:style>
  <w:style w:type="table" w:customStyle="1" w:styleId="TablewithHeader">
    <w:name w:val="Table with Header"/>
    <w:aliases w:val="twh"/>
    <w:basedOn w:val="TablewithoutHeader"/>
    <w:rsid w:val="00986A8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86A8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986A87"/>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986A87"/>
    <w:rPr>
      <w:b/>
      <w:bCs/>
    </w:rPr>
  </w:style>
  <w:style w:type="paragraph" w:styleId="BalloonText">
    <w:name w:val="Balloon Text"/>
    <w:basedOn w:val="Normal"/>
    <w:rsid w:val="00986A87"/>
    <w:rPr>
      <w:rFonts w:ascii="Tahoma" w:hAnsi="Tahoma" w:cs="Tahoma"/>
      <w:sz w:val="16"/>
      <w:szCs w:val="16"/>
    </w:rPr>
  </w:style>
  <w:style w:type="character" w:customStyle="1" w:styleId="UI">
    <w:name w:val="UI"/>
    <w:aliases w:val="ui"/>
    <w:basedOn w:val="DefaultParagraphFont"/>
    <w:rsid w:val="00986A87"/>
    <w:rPr>
      <w:b/>
      <w:color w:val="auto"/>
      <w:szCs w:val="18"/>
      <w:u w:val="none"/>
    </w:rPr>
  </w:style>
  <w:style w:type="character" w:customStyle="1" w:styleId="ParameterReference">
    <w:name w:val="Parameter Reference"/>
    <w:aliases w:val="pr"/>
    <w:basedOn w:val="DefaultParagraphFont"/>
    <w:locked/>
    <w:rsid w:val="00986A8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986A87"/>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986A8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986A87"/>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86A87"/>
    <w:rPr>
      <w:noProof/>
      <w:color w:val="C0C0C0"/>
      <w:kern w:val="0"/>
    </w:rPr>
  </w:style>
  <w:style w:type="character" w:customStyle="1" w:styleId="LegacyLinkText">
    <w:name w:val="Legacy Link Text"/>
    <w:aliases w:val="llt"/>
    <w:basedOn w:val="LinkText"/>
    <w:rsid w:val="00986A87"/>
    <w:rPr>
      <w:color w:val="0000FF"/>
      <w:szCs w:val="18"/>
      <w:u w:val="single"/>
    </w:rPr>
  </w:style>
  <w:style w:type="paragraph" w:customStyle="1" w:styleId="DefinedTerminList1">
    <w:name w:val="Defined Term in List 1"/>
    <w:aliases w:val="dt1"/>
    <w:basedOn w:val="DefinedTerm"/>
    <w:rsid w:val="00986A87"/>
    <w:pPr>
      <w:ind w:left="360"/>
    </w:pPr>
  </w:style>
  <w:style w:type="paragraph" w:customStyle="1" w:styleId="DefinedTerminList2">
    <w:name w:val="Defined Term in List 2"/>
    <w:aliases w:val="dt2"/>
    <w:basedOn w:val="DefinedTerm"/>
    <w:rsid w:val="00986A87"/>
    <w:pPr>
      <w:ind w:left="720"/>
    </w:pPr>
  </w:style>
  <w:style w:type="paragraph" w:customStyle="1" w:styleId="TableSpacinginList1">
    <w:name w:val="Table Spacing in List 1"/>
    <w:aliases w:val="ts1"/>
    <w:basedOn w:val="TableSpacing"/>
    <w:next w:val="TextinList1"/>
    <w:rsid w:val="00986A87"/>
    <w:pPr>
      <w:ind w:left="360"/>
    </w:pPr>
  </w:style>
  <w:style w:type="paragraph" w:customStyle="1" w:styleId="TableSpacinginList2">
    <w:name w:val="Table Spacing in List 2"/>
    <w:aliases w:val="ts2"/>
    <w:basedOn w:val="TableSpacinginList1"/>
    <w:next w:val="TextinList2"/>
    <w:rsid w:val="00986A87"/>
    <w:pPr>
      <w:ind w:left="720"/>
    </w:pPr>
  </w:style>
  <w:style w:type="table" w:customStyle="1" w:styleId="ProcedureTableinList1">
    <w:name w:val="Procedure Table in List 1"/>
    <w:aliases w:val="pt1"/>
    <w:basedOn w:val="ProcedureTable"/>
    <w:rsid w:val="00986A8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986A8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986A8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86A8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86A8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986A8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986A8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86A8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86A87"/>
  </w:style>
  <w:style w:type="paragraph" w:customStyle="1" w:styleId="ConditionalBlockinList2">
    <w:name w:val="Conditional Block in List 2"/>
    <w:aliases w:val="cb2"/>
    <w:basedOn w:val="ConditionalBlock"/>
    <w:next w:val="Normal"/>
    <w:locked/>
    <w:rsid w:val="00986A87"/>
    <w:pPr>
      <w:ind w:left="720"/>
    </w:pPr>
  </w:style>
  <w:style w:type="character" w:customStyle="1" w:styleId="CodeFeaturedElement">
    <w:name w:val="Code Featured Element"/>
    <w:aliases w:val="cfe"/>
    <w:basedOn w:val="DefaultParagraphFont"/>
    <w:locked/>
    <w:rsid w:val="00986A8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86A87"/>
    <w:rPr>
      <w:color w:val="C0C0C0"/>
    </w:rPr>
  </w:style>
  <w:style w:type="character" w:customStyle="1" w:styleId="CodeEntityReferenceSpecific">
    <w:name w:val="Code Entity Reference Specific"/>
    <w:aliases w:val="cers"/>
    <w:basedOn w:val="CodeEntityReference"/>
    <w:locked/>
    <w:rsid w:val="00986A87"/>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986A87"/>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86A8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986A8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986A87"/>
    <w:pPr>
      <w:numPr>
        <w:numId w:val="17"/>
      </w:numPr>
    </w:pPr>
  </w:style>
  <w:style w:type="paragraph" w:styleId="BlockText">
    <w:name w:val="Block Text"/>
    <w:basedOn w:val="Normal"/>
    <w:rsid w:val="00986A87"/>
    <w:pPr>
      <w:spacing w:after="120"/>
      <w:ind w:left="1440" w:right="1440"/>
    </w:pPr>
  </w:style>
  <w:style w:type="paragraph" w:styleId="BodyText">
    <w:name w:val="Body Text"/>
    <w:basedOn w:val="Normal"/>
    <w:rsid w:val="00986A87"/>
    <w:pPr>
      <w:spacing w:after="120"/>
    </w:pPr>
  </w:style>
  <w:style w:type="paragraph" w:styleId="BodyText2">
    <w:name w:val="Body Text 2"/>
    <w:basedOn w:val="Normal"/>
    <w:rsid w:val="00986A87"/>
    <w:pPr>
      <w:spacing w:after="120" w:line="480" w:lineRule="auto"/>
    </w:pPr>
  </w:style>
  <w:style w:type="paragraph" w:styleId="BodyText3">
    <w:name w:val="Body Text 3"/>
    <w:basedOn w:val="Normal"/>
    <w:rsid w:val="00986A87"/>
    <w:pPr>
      <w:spacing w:after="120"/>
    </w:pPr>
    <w:rPr>
      <w:sz w:val="16"/>
      <w:szCs w:val="16"/>
    </w:rPr>
  </w:style>
  <w:style w:type="paragraph" w:styleId="BodyTextFirstIndent">
    <w:name w:val="Body Text First Indent"/>
    <w:basedOn w:val="BodyText"/>
    <w:rsid w:val="00986A87"/>
    <w:pPr>
      <w:ind w:firstLine="210"/>
    </w:pPr>
  </w:style>
  <w:style w:type="paragraph" w:styleId="BodyTextIndent">
    <w:name w:val="Body Text Indent"/>
    <w:basedOn w:val="Normal"/>
    <w:rsid w:val="00986A87"/>
    <w:pPr>
      <w:spacing w:after="120"/>
      <w:ind w:left="360"/>
    </w:pPr>
  </w:style>
  <w:style w:type="paragraph" w:styleId="BodyTextFirstIndent2">
    <w:name w:val="Body Text First Indent 2"/>
    <w:basedOn w:val="BodyTextIndent"/>
    <w:rsid w:val="00986A87"/>
    <w:pPr>
      <w:ind w:firstLine="210"/>
    </w:pPr>
  </w:style>
  <w:style w:type="paragraph" w:styleId="BodyTextIndent2">
    <w:name w:val="Body Text Indent 2"/>
    <w:basedOn w:val="Normal"/>
    <w:rsid w:val="00986A87"/>
    <w:pPr>
      <w:spacing w:after="120" w:line="480" w:lineRule="auto"/>
      <w:ind w:left="360"/>
    </w:pPr>
  </w:style>
  <w:style w:type="paragraph" w:styleId="BodyTextIndent3">
    <w:name w:val="Body Text Indent 3"/>
    <w:basedOn w:val="Normal"/>
    <w:rsid w:val="00986A87"/>
    <w:pPr>
      <w:spacing w:after="120"/>
      <w:ind w:left="360"/>
    </w:pPr>
    <w:rPr>
      <w:sz w:val="16"/>
      <w:szCs w:val="16"/>
    </w:rPr>
  </w:style>
  <w:style w:type="paragraph" w:styleId="Closing">
    <w:name w:val="Closing"/>
    <w:basedOn w:val="Normal"/>
    <w:rsid w:val="00986A87"/>
    <w:pPr>
      <w:ind w:left="4320"/>
    </w:pPr>
  </w:style>
  <w:style w:type="paragraph" w:styleId="Date">
    <w:name w:val="Date"/>
    <w:basedOn w:val="Normal"/>
    <w:next w:val="Normal"/>
    <w:rsid w:val="00986A87"/>
  </w:style>
  <w:style w:type="paragraph" w:styleId="E-mailSignature">
    <w:name w:val="E-mail Signature"/>
    <w:basedOn w:val="Normal"/>
    <w:rsid w:val="00986A87"/>
  </w:style>
  <w:style w:type="character" w:styleId="Emphasis">
    <w:name w:val="Emphasis"/>
    <w:basedOn w:val="DefaultParagraphFont"/>
    <w:qFormat/>
    <w:rsid w:val="00986A87"/>
    <w:rPr>
      <w:i/>
      <w:iCs/>
    </w:rPr>
  </w:style>
  <w:style w:type="paragraph" w:styleId="EnvelopeAddress">
    <w:name w:val="envelope address"/>
    <w:basedOn w:val="Normal"/>
    <w:rsid w:val="00986A87"/>
    <w:pPr>
      <w:framePr w:w="7920" w:h="1980" w:hRule="exact" w:hSpace="180" w:wrap="auto" w:hAnchor="page" w:xAlign="center" w:yAlign="bottom"/>
      <w:ind w:left="2880"/>
    </w:pPr>
    <w:rPr>
      <w:sz w:val="24"/>
      <w:szCs w:val="24"/>
    </w:rPr>
  </w:style>
  <w:style w:type="paragraph" w:styleId="EnvelopeReturn">
    <w:name w:val="envelope return"/>
    <w:basedOn w:val="Normal"/>
    <w:rsid w:val="00986A87"/>
  </w:style>
  <w:style w:type="character" w:styleId="FollowedHyperlink">
    <w:name w:val="FollowedHyperlink"/>
    <w:basedOn w:val="DefaultParagraphFont"/>
    <w:rsid w:val="00986A87"/>
    <w:rPr>
      <w:color w:val="800080"/>
      <w:u w:val="single"/>
    </w:rPr>
  </w:style>
  <w:style w:type="character" w:styleId="HTMLAcronym">
    <w:name w:val="HTML Acronym"/>
    <w:basedOn w:val="DefaultParagraphFont"/>
    <w:rsid w:val="00986A87"/>
  </w:style>
  <w:style w:type="paragraph" w:styleId="HTMLAddress">
    <w:name w:val="HTML Address"/>
    <w:basedOn w:val="Normal"/>
    <w:rsid w:val="00986A87"/>
    <w:rPr>
      <w:i/>
      <w:iCs/>
    </w:rPr>
  </w:style>
  <w:style w:type="character" w:styleId="HTMLCite">
    <w:name w:val="HTML Cite"/>
    <w:basedOn w:val="DefaultParagraphFont"/>
    <w:rsid w:val="00986A87"/>
    <w:rPr>
      <w:i/>
      <w:iCs/>
    </w:rPr>
  </w:style>
  <w:style w:type="character" w:styleId="HTMLCode">
    <w:name w:val="HTML Code"/>
    <w:basedOn w:val="DefaultParagraphFont"/>
    <w:rsid w:val="00986A87"/>
    <w:rPr>
      <w:rFonts w:ascii="Courier New" w:hAnsi="Courier New"/>
      <w:sz w:val="20"/>
      <w:szCs w:val="20"/>
    </w:rPr>
  </w:style>
  <w:style w:type="character" w:styleId="HTMLDefinition">
    <w:name w:val="HTML Definition"/>
    <w:basedOn w:val="DefaultParagraphFont"/>
    <w:rsid w:val="00986A87"/>
    <w:rPr>
      <w:i/>
      <w:iCs/>
    </w:rPr>
  </w:style>
  <w:style w:type="character" w:styleId="HTMLKeyboard">
    <w:name w:val="HTML Keyboard"/>
    <w:basedOn w:val="DefaultParagraphFont"/>
    <w:rsid w:val="00986A87"/>
    <w:rPr>
      <w:rFonts w:ascii="Courier New" w:hAnsi="Courier New"/>
      <w:sz w:val="20"/>
      <w:szCs w:val="20"/>
    </w:rPr>
  </w:style>
  <w:style w:type="paragraph" w:styleId="HTMLPreformatted">
    <w:name w:val="HTML Preformatted"/>
    <w:basedOn w:val="Normal"/>
    <w:rsid w:val="00986A87"/>
    <w:rPr>
      <w:rFonts w:ascii="Courier New" w:hAnsi="Courier New"/>
    </w:rPr>
  </w:style>
  <w:style w:type="character" w:styleId="HTMLSample">
    <w:name w:val="HTML Sample"/>
    <w:basedOn w:val="DefaultParagraphFont"/>
    <w:rsid w:val="00986A87"/>
    <w:rPr>
      <w:rFonts w:ascii="Courier New" w:hAnsi="Courier New"/>
    </w:rPr>
  </w:style>
  <w:style w:type="character" w:styleId="HTMLTypewriter">
    <w:name w:val="HTML Typewriter"/>
    <w:basedOn w:val="DefaultParagraphFont"/>
    <w:rsid w:val="00986A87"/>
    <w:rPr>
      <w:rFonts w:ascii="Courier New" w:hAnsi="Courier New"/>
      <w:sz w:val="20"/>
      <w:szCs w:val="20"/>
    </w:rPr>
  </w:style>
  <w:style w:type="character" w:styleId="HTMLVariable">
    <w:name w:val="HTML Variable"/>
    <w:basedOn w:val="DefaultParagraphFont"/>
    <w:rsid w:val="00986A87"/>
    <w:rPr>
      <w:i/>
      <w:iCs/>
    </w:rPr>
  </w:style>
  <w:style w:type="character" w:styleId="LineNumber">
    <w:name w:val="line number"/>
    <w:basedOn w:val="DefaultParagraphFont"/>
    <w:rsid w:val="00986A87"/>
  </w:style>
  <w:style w:type="paragraph" w:styleId="List">
    <w:name w:val="List"/>
    <w:basedOn w:val="Normal"/>
    <w:rsid w:val="00986A87"/>
    <w:pPr>
      <w:ind w:left="360" w:hanging="360"/>
    </w:pPr>
  </w:style>
  <w:style w:type="paragraph" w:styleId="List2">
    <w:name w:val="List 2"/>
    <w:basedOn w:val="Normal"/>
    <w:rsid w:val="00986A87"/>
    <w:pPr>
      <w:ind w:left="720" w:hanging="360"/>
    </w:pPr>
  </w:style>
  <w:style w:type="paragraph" w:styleId="List3">
    <w:name w:val="List 3"/>
    <w:basedOn w:val="Normal"/>
    <w:rsid w:val="00986A87"/>
    <w:pPr>
      <w:ind w:left="1080" w:hanging="360"/>
    </w:pPr>
  </w:style>
  <w:style w:type="paragraph" w:styleId="List4">
    <w:name w:val="List 4"/>
    <w:basedOn w:val="Normal"/>
    <w:rsid w:val="00986A87"/>
    <w:pPr>
      <w:ind w:left="1440" w:hanging="360"/>
    </w:pPr>
  </w:style>
  <w:style w:type="paragraph" w:styleId="List5">
    <w:name w:val="List 5"/>
    <w:basedOn w:val="Normal"/>
    <w:rsid w:val="00986A87"/>
    <w:pPr>
      <w:ind w:left="1800" w:hanging="360"/>
    </w:pPr>
  </w:style>
  <w:style w:type="paragraph" w:styleId="ListBullet">
    <w:name w:val="List Bullet"/>
    <w:basedOn w:val="Normal"/>
    <w:link w:val="ListBulletChar"/>
    <w:rsid w:val="00986A87"/>
    <w:pPr>
      <w:tabs>
        <w:tab w:val="num" w:pos="360"/>
      </w:tabs>
      <w:ind w:left="360" w:hanging="360"/>
    </w:pPr>
  </w:style>
  <w:style w:type="paragraph" w:styleId="ListBullet2">
    <w:name w:val="List Bullet 2"/>
    <w:basedOn w:val="Normal"/>
    <w:rsid w:val="00986A87"/>
    <w:pPr>
      <w:tabs>
        <w:tab w:val="num" w:pos="720"/>
      </w:tabs>
      <w:ind w:left="720" w:hanging="360"/>
    </w:pPr>
  </w:style>
  <w:style w:type="paragraph" w:styleId="ListBullet3">
    <w:name w:val="List Bullet 3"/>
    <w:basedOn w:val="Normal"/>
    <w:rsid w:val="00986A87"/>
    <w:pPr>
      <w:tabs>
        <w:tab w:val="num" w:pos="1080"/>
      </w:tabs>
      <w:ind w:left="1080" w:hanging="360"/>
    </w:pPr>
  </w:style>
  <w:style w:type="paragraph" w:styleId="ListBullet4">
    <w:name w:val="List Bullet 4"/>
    <w:basedOn w:val="Normal"/>
    <w:rsid w:val="00986A87"/>
    <w:pPr>
      <w:tabs>
        <w:tab w:val="num" w:pos="1440"/>
      </w:tabs>
      <w:ind w:left="1440" w:hanging="360"/>
    </w:pPr>
  </w:style>
  <w:style w:type="paragraph" w:styleId="ListBullet5">
    <w:name w:val="List Bullet 5"/>
    <w:basedOn w:val="Normal"/>
    <w:rsid w:val="00986A87"/>
    <w:pPr>
      <w:tabs>
        <w:tab w:val="num" w:pos="1800"/>
      </w:tabs>
      <w:ind w:left="1800" w:hanging="360"/>
    </w:pPr>
  </w:style>
  <w:style w:type="paragraph" w:styleId="ListContinue">
    <w:name w:val="List Continue"/>
    <w:basedOn w:val="Normal"/>
    <w:rsid w:val="00986A87"/>
    <w:pPr>
      <w:spacing w:after="120"/>
      <w:ind w:left="360"/>
    </w:pPr>
  </w:style>
  <w:style w:type="paragraph" w:styleId="ListContinue2">
    <w:name w:val="List Continue 2"/>
    <w:basedOn w:val="Normal"/>
    <w:rsid w:val="00986A87"/>
    <w:pPr>
      <w:spacing w:after="120"/>
      <w:ind w:left="720"/>
    </w:pPr>
  </w:style>
  <w:style w:type="paragraph" w:styleId="ListContinue3">
    <w:name w:val="List Continue 3"/>
    <w:basedOn w:val="Normal"/>
    <w:rsid w:val="00986A87"/>
    <w:pPr>
      <w:spacing w:after="120"/>
      <w:ind w:left="1080"/>
    </w:pPr>
  </w:style>
  <w:style w:type="paragraph" w:styleId="ListContinue4">
    <w:name w:val="List Continue 4"/>
    <w:basedOn w:val="Normal"/>
    <w:rsid w:val="00986A87"/>
    <w:pPr>
      <w:spacing w:after="120"/>
      <w:ind w:left="1440"/>
    </w:pPr>
  </w:style>
  <w:style w:type="paragraph" w:styleId="ListContinue5">
    <w:name w:val="List Continue 5"/>
    <w:basedOn w:val="Normal"/>
    <w:rsid w:val="00986A87"/>
    <w:pPr>
      <w:spacing w:after="120"/>
      <w:ind w:left="1800"/>
    </w:pPr>
  </w:style>
  <w:style w:type="paragraph" w:styleId="ListNumber">
    <w:name w:val="List Number"/>
    <w:basedOn w:val="Normal"/>
    <w:rsid w:val="00986A87"/>
    <w:pPr>
      <w:tabs>
        <w:tab w:val="num" w:pos="360"/>
      </w:tabs>
      <w:ind w:left="360" w:hanging="360"/>
    </w:pPr>
  </w:style>
  <w:style w:type="paragraph" w:styleId="ListNumber2">
    <w:name w:val="List Number 2"/>
    <w:basedOn w:val="Normal"/>
    <w:rsid w:val="00986A87"/>
    <w:pPr>
      <w:tabs>
        <w:tab w:val="num" w:pos="720"/>
      </w:tabs>
      <w:ind w:left="720" w:hanging="360"/>
    </w:pPr>
  </w:style>
  <w:style w:type="paragraph" w:styleId="ListNumber3">
    <w:name w:val="List Number 3"/>
    <w:basedOn w:val="Normal"/>
    <w:rsid w:val="00986A87"/>
    <w:pPr>
      <w:tabs>
        <w:tab w:val="num" w:pos="1080"/>
      </w:tabs>
      <w:ind w:left="1080" w:hanging="360"/>
    </w:pPr>
  </w:style>
  <w:style w:type="paragraph" w:styleId="ListNumber4">
    <w:name w:val="List Number 4"/>
    <w:basedOn w:val="Normal"/>
    <w:rsid w:val="00986A87"/>
    <w:pPr>
      <w:tabs>
        <w:tab w:val="num" w:pos="1440"/>
      </w:tabs>
      <w:ind w:left="1440" w:hanging="360"/>
    </w:pPr>
  </w:style>
  <w:style w:type="paragraph" w:styleId="ListNumber5">
    <w:name w:val="List Number 5"/>
    <w:basedOn w:val="Normal"/>
    <w:rsid w:val="00986A87"/>
    <w:pPr>
      <w:tabs>
        <w:tab w:val="num" w:pos="1800"/>
      </w:tabs>
      <w:ind w:left="1800" w:hanging="360"/>
    </w:pPr>
  </w:style>
  <w:style w:type="paragraph" w:styleId="MessageHeader">
    <w:name w:val="Message Header"/>
    <w:basedOn w:val="Normal"/>
    <w:rsid w:val="00986A8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986A87"/>
    <w:rPr>
      <w:rFonts w:ascii="Times New Roman" w:hAnsi="Times New Roman"/>
      <w:szCs w:val="24"/>
    </w:rPr>
  </w:style>
  <w:style w:type="paragraph" w:styleId="NormalIndent">
    <w:name w:val="Normal Indent"/>
    <w:basedOn w:val="Normal"/>
    <w:rsid w:val="00986A87"/>
    <w:pPr>
      <w:ind w:left="720"/>
    </w:pPr>
  </w:style>
  <w:style w:type="paragraph" w:styleId="NoteHeading">
    <w:name w:val="Note Heading"/>
    <w:basedOn w:val="Normal"/>
    <w:next w:val="Normal"/>
    <w:rsid w:val="00986A87"/>
  </w:style>
  <w:style w:type="paragraph" w:styleId="PlainText">
    <w:name w:val="Plain Text"/>
    <w:basedOn w:val="Normal"/>
    <w:rsid w:val="00986A87"/>
    <w:rPr>
      <w:rFonts w:ascii="Courier New" w:hAnsi="Courier New"/>
    </w:rPr>
  </w:style>
  <w:style w:type="paragraph" w:styleId="Salutation">
    <w:name w:val="Salutation"/>
    <w:basedOn w:val="Normal"/>
    <w:next w:val="Normal"/>
    <w:rsid w:val="00986A87"/>
  </w:style>
  <w:style w:type="paragraph" w:styleId="Signature">
    <w:name w:val="Signature"/>
    <w:basedOn w:val="Normal"/>
    <w:rsid w:val="00986A87"/>
    <w:pPr>
      <w:ind w:left="4320"/>
    </w:pPr>
  </w:style>
  <w:style w:type="character" w:styleId="Strong">
    <w:name w:val="Strong"/>
    <w:basedOn w:val="DefaultParagraphFont"/>
    <w:qFormat/>
    <w:rsid w:val="00986A87"/>
    <w:rPr>
      <w:b/>
      <w:bCs/>
    </w:rPr>
  </w:style>
  <w:style w:type="table" w:styleId="Table3Deffects1">
    <w:name w:val="Table 3D effects 1"/>
    <w:basedOn w:val="TableNormal"/>
    <w:rsid w:val="00986A8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6A8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6A8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6A8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6A8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6A8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6A8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6A8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6A8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6A8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6A8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6A8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6A8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6A8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6A8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6A8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6A8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86A8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86A8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6A8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6A8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6A8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6A8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6A8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6A8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6A8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6A8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6A8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6A8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6A8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6A8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6A8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6A8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6A8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6A8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6A8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6A8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6A8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6A8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6A8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6A8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86A8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6A8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6A8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986A87"/>
    <w:pPr>
      <w:jc w:val="center"/>
      <w:outlineLvl w:val="1"/>
    </w:pPr>
    <w:rPr>
      <w:sz w:val="24"/>
      <w:szCs w:val="24"/>
    </w:rPr>
  </w:style>
  <w:style w:type="paragraph" w:styleId="Title">
    <w:name w:val="Title"/>
    <w:basedOn w:val="Normal"/>
    <w:qFormat/>
    <w:rsid w:val="00986A87"/>
    <w:pPr>
      <w:spacing w:before="240"/>
      <w:jc w:val="center"/>
      <w:outlineLvl w:val="0"/>
    </w:pPr>
    <w:rPr>
      <w:b/>
      <w:bCs/>
      <w:kern w:val="28"/>
      <w:sz w:val="32"/>
      <w:szCs w:val="32"/>
    </w:rPr>
  </w:style>
  <w:style w:type="character" w:customStyle="1" w:styleId="System">
    <w:name w:val="System"/>
    <w:aliases w:val="sys"/>
    <w:basedOn w:val="DefaultParagraphFont"/>
    <w:locked/>
    <w:rsid w:val="00986A8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986A87"/>
    <w:rPr>
      <w:b/>
      <w:color w:val="auto"/>
      <w:szCs w:val="18"/>
      <w:u w:val="none"/>
    </w:rPr>
  </w:style>
  <w:style w:type="character" w:customStyle="1" w:styleId="UnmanagedCodeEntityReference">
    <w:name w:val="Unmanaged Code Entity Reference"/>
    <w:aliases w:val="ucer"/>
    <w:basedOn w:val="DefaultParagraphFont"/>
    <w:locked/>
    <w:rsid w:val="00986A8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986A87"/>
    <w:rPr>
      <w:b/>
      <w:szCs w:val="18"/>
    </w:rPr>
  </w:style>
  <w:style w:type="character" w:customStyle="1" w:styleId="Placeholder">
    <w:name w:val="Placeholder"/>
    <w:aliases w:val="ph"/>
    <w:basedOn w:val="DefaultParagraphFont"/>
    <w:rsid w:val="00986A87"/>
    <w:rPr>
      <w:i/>
      <w:color w:val="auto"/>
      <w:szCs w:val="18"/>
      <w:u w:val="none"/>
    </w:rPr>
  </w:style>
  <w:style w:type="character" w:customStyle="1" w:styleId="Math">
    <w:name w:val="Math"/>
    <w:aliases w:val="m"/>
    <w:basedOn w:val="DefaultParagraphFont"/>
    <w:locked/>
    <w:rsid w:val="00986A87"/>
    <w:rPr>
      <w:color w:val="C0C0C0"/>
      <w:szCs w:val="18"/>
      <w:u w:val="none"/>
      <w:bdr w:val="none" w:sz="0" w:space="0" w:color="auto"/>
      <w:shd w:val="clear" w:color="auto" w:fill="auto"/>
    </w:rPr>
  </w:style>
  <w:style w:type="character" w:customStyle="1" w:styleId="NewTerm">
    <w:name w:val="New Term"/>
    <w:aliases w:val="nt"/>
    <w:basedOn w:val="DefaultParagraphFont"/>
    <w:locked/>
    <w:rsid w:val="00986A8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86A87"/>
    <w:rPr>
      <w:color w:val="C0C0C0"/>
    </w:rPr>
  </w:style>
  <w:style w:type="paragraph" w:customStyle="1" w:styleId="BulletedDynamicLinkinList2">
    <w:name w:val="Bulleted Dynamic Link in List 2"/>
    <w:basedOn w:val="Normal"/>
    <w:locked/>
    <w:rsid w:val="00986A87"/>
    <w:rPr>
      <w:color w:val="C0C0C0"/>
    </w:rPr>
  </w:style>
  <w:style w:type="paragraph" w:customStyle="1" w:styleId="BulletedDynamicLink">
    <w:name w:val="Bulleted Dynamic Link"/>
    <w:basedOn w:val="Normal"/>
    <w:locked/>
    <w:rsid w:val="00986A87"/>
    <w:rPr>
      <w:color w:val="C0C0C0"/>
    </w:rPr>
  </w:style>
  <w:style w:type="character" w:customStyle="1" w:styleId="Heading6Char">
    <w:name w:val="Heading 6 Char"/>
    <w:aliases w:val="h6 Char"/>
    <w:basedOn w:val="DefaultParagraphFont"/>
    <w:link w:val="Heading6"/>
    <w:rsid w:val="00986A87"/>
    <w:rPr>
      <w:rFonts w:ascii="Arial" w:eastAsia="SimSun" w:hAnsi="Arial"/>
      <w:b/>
      <w:kern w:val="24"/>
    </w:rPr>
  </w:style>
  <w:style w:type="character" w:customStyle="1" w:styleId="LabelChar">
    <w:name w:val="Label Char"/>
    <w:aliases w:val="l Char"/>
    <w:basedOn w:val="DefaultParagraphFont"/>
    <w:link w:val="Label"/>
    <w:rsid w:val="00986A87"/>
    <w:rPr>
      <w:rFonts w:ascii="Arial" w:eastAsia="SimSun" w:hAnsi="Arial"/>
      <w:b/>
      <w:kern w:val="24"/>
    </w:rPr>
  </w:style>
  <w:style w:type="character" w:customStyle="1" w:styleId="Heading5Char">
    <w:name w:val="Heading 5 Char"/>
    <w:aliases w:val="h5 Char"/>
    <w:basedOn w:val="LabelChar"/>
    <w:link w:val="Heading5"/>
    <w:rsid w:val="00986A87"/>
    <w:rPr>
      <w:rFonts w:ascii="Arial" w:eastAsia="SimSun" w:hAnsi="Arial"/>
      <w:b/>
      <w:kern w:val="24"/>
      <w:szCs w:val="40"/>
    </w:rPr>
  </w:style>
  <w:style w:type="character" w:customStyle="1" w:styleId="Heading1Char">
    <w:name w:val="Heading 1 Char"/>
    <w:aliases w:val="h1 Char"/>
    <w:basedOn w:val="DefaultParagraphFont"/>
    <w:link w:val="Heading1"/>
    <w:rsid w:val="00986A87"/>
    <w:rPr>
      <w:rFonts w:ascii="Arial" w:eastAsia="SimSun" w:hAnsi="Arial"/>
      <w:b/>
      <w:kern w:val="24"/>
      <w:sz w:val="40"/>
      <w:szCs w:val="40"/>
    </w:rPr>
  </w:style>
  <w:style w:type="character" w:customStyle="1" w:styleId="LabelinList1Char">
    <w:name w:val="Label in List 1 Char"/>
    <w:aliases w:val="l1 Char"/>
    <w:basedOn w:val="LabelChar"/>
    <w:link w:val="LabelinList1"/>
    <w:rsid w:val="00986A87"/>
    <w:rPr>
      <w:rFonts w:ascii="Arial" w:eastAsia="SimSun" w:hAnsi="Arial"/>
      <w:b/>
      <w:kern w:val="24"/>
    </w:rPr>
  </w:style>
  <w:style w:type="paragraph" w:customStyle="1" w:styleId="Strikethrough">
    <w:name w:val="Strikethrough"/>
    <w:aliases w:val="strike"/>
    <w:basedOn w:val="Normal"/>
    <w:rsid w:val="00986A87"/>
    <w:rPr>
      <w:strike/>
    </w:rPr>
  </w:style>
  <w:style w:type="paragraph" w:customStyle="1" w:styleId="TableFootnote">
    <w:name w:val="Table Footnote"/>
    <w:aliases w:val="tf"/>
    <w:basedOn w:val="Normal"/>
    <w:rsid w:val="00986A87"/>
    <w:pPr>
      <w:spacing w:before="80" w:after="80"/>
      <w:ind w:left="216" w:hanging="216"/>
    </w:pPr>
  </w:style>
  <w:style w:type="paragraph" w:customStyle="1" w:styleId="TableFootnoteinList1">
    <w:name w:val="Table Footnote in List 1"/>
    <w:aliases w:val="tf1"/>
    <w:basedOn w:val="TableFootnote"/>
    <w:rsid w:val="00986A87"/>
    <w:pPr>
      <w:ind w:left="576"/>
    </w:pPr>
  </w:style>
  <w:style w:type="paragraph" w:customStyle="1" w:styleId="TableFootnoteinList2">
    <w:name w:val="Table Footnote in List 2"/>
    <w:aliases w:val="tf2"/>
    <w:basedOn w:val="TableFootnote"/>
    <w:rsid w:val="00986A87"/>
    <w:pPr>
      <w:ind w:left="936"/>
    </w:pPr>
  </w:style>
  <w:style w:type="character" w:customStyle="1" w:styleId="DynamicLink">
    <w:name w:val="Dynamic Link"/>
    <w:aliases w:val="dl"/>
    <w:basedOn w:val="DefaultParagraphFont"/>
    <w:locked/>
    <w:rsid w:val="00986A8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86A8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986A87"/>
    <w:rPr>
      <w:color w:val="C0C0C0"/>
    </w:rPr>
  </w:style>
  <w:style w:type="paragraph" w:customStyle="1" w:styleId="PrintDivisionNumber">
    <w:name w:val="Print Division Number"/>
    <w:aliases w:val="pdn"/>
    <w:basedOn w:val="Normal"/>
    <w:locked/>
    <w:rsid w:val="00986A87"/>
    <w:pPr>
      <w:spacing w:before="0" w:after="0" w:line="240" w:lineRule="auto"/>
    </w:pPr>
    <w:rPr>
      <w:color w:val="C0C0C0"/>
    </w:rPr>
  </w:style>
  <w:style w:type="paragraph" w:customStyle="1" w:styleId="PrintDivisionTitle">
    <w:name w:val="Print Division Title"/>
    <w:aliases w:val="pdt"/>
    <w:basedOn w:val="Normal"/>
    <w:locked/>
    <w:rsid w:val="00986A87"/>
    <w:pPr>
      <w:spacing w:before="0" w:after="0" w:line="240" w:lineRule="auto"/>
    </w:pPr>
    <w:rPr>
      <w:color w:val="C0C0C0"/>
    </w:rPr>
  </w:style>
  <w:style w:type="paragraph" w:customStyle="1" w:styleId="PrintMSCorp">
    <w:name w:val="Print MS Corp"/>
    <w:aliases w:val="pms"/>
    <w:basedOn w:val="Normal"/>
    <w:locked/>
    <w:rsid w:val="00986A87"/>
    <w:pPr>
      <w:spacing w:before="0" w:after="0" w:line="240" w:lineRule="auto"/>
    </w:pPr>
    <w:rPr>
      <w:color w:val="C0C0C0"/>
    </w:rPr>
  </w:style>
  <w:style w:type="paragraph" w:customStyle="1" w:styleId="RevisionHistory">
    <w:name w:val="Revision History"/>
    <w:aliases w:val="rh"/>
    <w:basedOn w:val="Normal"/>
    <w:locked/>
    <w:rsid w:val="00986A87"/>
    <w:pPr>
      <w:spacing w:before="0" w:after="0" w:line="240" w:lineRule="auto"/>
    </w:pPr>
    <w:rPr>
      <w:color w:val="C0C0C0"/>
    </w:rPr>
  </w:style>
  <w:style w:type="character" w:customStyle="1" w:styleId="SV">
    <w:name w:val="SV"/>
    <w:basedOn w:val="DefaultParagraphFont"/>
    <w:locked/>
    <w:rsid w:val="00986A87"/>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986A87"/>
    <w:rPr>
      <w:color w:val="0000FF"/>
      <w:sz w:val="20"/>
      <w:szCs w:val="18"/>
      <w:u w:val="single"/>
    </w:rPr>
  </w:style>
  <w:style w:type="paragraph" w:customStyle="1" w:styleId="Copyright">
    <w:name w:val="Copyright"/>
    <w:aliases w:val="copy"/>
    <w:basedOn w:val="Normal"/>
    <w:rsid w:val="00986A8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86A87"/>
    <w:pPr>
      <w:framePr w:wrap="notBeside"/>
      <w:ind w:left="720"/>
    </w:pPr>
  </w:style>
  <w:style w:type="paragraph" w:customStyle="1" w:styleId="ProcedureTitle">
    <w:name w:val="Procedure Title"/>
    <w:aliases w:val="prt"/>
    <w:basedOn w:val="Normal"/>
    <w:rsid w:val="00986A87"/>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86A8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86A87"/>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986A87"/>
    <w:rPr>
      <w:rFonts w:ascii="Arial" w:eastAsia="SimSun" w:hAnsi="Arial"/>
      <w:kern w:val="24"/>
    </w:rPr>
  </w:style>
  <w:style w:type="character" w:customStyle="1" w:styleId="BulletedList2Char">
    <w:name w:val="Bulleted List 2 Char"/>
    <w:aliases w:val="bl2 Char Char"/>
    <w:basedOn w:val="ListBulletChar"/>
    <w:link w:val="BulletedList2"/>
    <w:rsid w:val="00986A87"/>
    <w:rPr>
      <w:rFonts w:ascii="Arial" w:eastAsia="SimSun" w:hAnsi="Arial"/>
      <w:kern w:val="24"/>
    </w:rPr>
  </w:style>
  <w:style w:type="paragraph" w:styleId="TOC5">
    <w:name w:val="toc 5"/>
    <w:aliases w:val="toc5"/>
    <w:basedOn w:val="Normal"/>
    <w:next w:val="Normal"/>
    <w:rsid w:val="00986A87"/>
    <w:pPr>
      <w:spacing w:before="0" w:after="0"/>
      <w:ind w:left="936" w:hanging="187"/>
    </w:pPr>
  </w:style>
  <w:style w:type="paragraph" w:customStyle="1" w:styleId="PageHeader">
    <w:name w:val="Page Header"/>
    <w:aliases w:val="pgh"/>
    <w:basedOn w:val="Normal"/>
    <w:rsid w:val="00986A87"/>
    <w:pPr>
      <w:spacing w:before="0" w:after="240" w:line="240" w:lineRule="auto"/>
      <w:jc w:val="right"/>
    </w:pPr>
    <w:rPr>
      <w:b/>
    </w:rPr>
  </w:style>
  <w:style w:type="paragraph" w:customStyle="1" w:styleId="PageFooter">
    <w:name w:val="Page Footer"/>
    <w:aliases w:val="pgf"/>
    <w:basedOn w:val="Normal"/>
    <w:rsid w:val="00986A87"/>
    <w:pPr>
      <w:spacing w:before="0" w:after="0" w:line="240" w:lineRule="auto"/>
      <w:jc w:val="right"/>
    </w:pPr>
  </w:style>
  <w:style w:type="paragraph" w:customStyle="1" w:styleId="PageNum">
    <w:name w:val="Page Num"/>
    <w:aliases w:val="pgn"/>
    <w:basedOn w:val="Normal"/>
    <w:rsid w:val="00986A87"/>
    <w:pPr>
      <w:spacing w:before="0" w:after="0" w:line="240" w:lineRule="auto"/>
      <w:ind w:right="518"/>
      <w:jc w:val="right"/>
    </w:pPr>
    <w:rPr>
      <w:b/>
    </w:rPr>
  </w:style>
  <w:style w:type="character" w:customStyle="1" w:styleId="NumberedListIndexer">
    <w:name w:val="Numbered List Indexer"/>
    <w:aliases w:val="nlx"/>
    <w:basedOn w:val="DefaultParagraphFont"/>
    <w:rsid w:val="00986A87"/>
    <w:rPr>
      <w:dstrike w:val="0"/>
      <w:vanish/>
      <w:color w:val="C0C0C0"/>
      <w:szCs w:val="18"/>
      <w:u w:val="none"/>
      <w:vertAlign w:val="baseline"/>
    </w:rPr>
  </w:style>
  <w:style w:type="paragraph" w:customStyle="1" w:styleId="ProcedureTitleinList1">
    <w:name w:val="Procedure Title in List 1"/>
    <w:aliases w:val="prt1"/>
    <w:basedOn w:val="ProcedureTitle"/>
    <w:rsid w:val="00986A87"/>
    <w:pPr>
      <w:framePr w:wrap="notBeside"/>
    </w:pPr>
  </w:style>
  <w:style w:type="paragraph" w:styleId="TOC6">
    <w:name w:val="toc 6"/>
    <w:aliases w:val="toc6"/>
    <w:basedOn w:val="Normal"/>
    <w:next w:val="Normal"/>
    <w:rsid w:val="00986A87"/>
    <w:pPr>
      <w:spacing w:before="0" w:after="0"/>
      <w:ind w:left="1123" w:hanging="187"/>
    </w:pPr>
  </w:style>
  <w:style w:type="paragraph" w:customStyle="1" w:styleId="ProcedureTitleinList2">
    <w:name w:val="Procedure Title in List 2"/>
    <w:aliases w:val="prt2"/>
    <w:basedOn w:val="ProcedureTitle"/>
    <w:rsid w:val="00986A87"/>
    <w:pPr>
      <w:framePr w:wrap="notBeside"/>
      <w:ind w:left="720"/>
    </w:pPr>
  </w:style>
  <w:style w:type="table" w:customStyle="1" w:styleId="DefinitionTable">
    <w:name w:val="Definition Table"/>
    <w:aliases w:val="dtbl"/>
    <w:basedOn w:val="TableNormal"/>
    <w:rsid w:val="00986A8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986A87"/>
    <w:pPr>
      <w:ind w:left="1785" w:hanging="187"/>
    </w:pPr>
  </w:style>
  <w:style w:type="paragraph" w:styleId="TOC7">
    <w:name w:val="toc 7"/>
    <w:basedOn w:val="Normal"/>
    <w:next w:val="Normal"/>
    <w:rsid w:val="00986A87"/>
    <w:pPr>
      <w:ind w:left="1382" w:hanging="187"/>
    </w:pPr>
  </w:style>
  <w:style w:type="paragraph" w:styleId="TOC8">
    <w:name w:val="toc 8"/>
    <w:basedOn w:val="Normal"/>
    <w:next w:val="Normal"/>
    <w:rsid w:val="00986A87"/>
    <w:pPr>
      <w:ind w:left="1584" w:hanging="187"/>
    </w:pPr>
  </w:style>
  <w:style w:type="table" w:customStyle="1" w:styleId="DefinitionTableinList1">
    <w:name w:val="Definition Table in List 1"/>
    <w:aliases w:val="dtbl1"/>
    <w:basedOn w:val="DefinitionTable"/>
    <w:rsid w:val="00986A8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986A87"/>
    <w:tblPr>
      <w:tblInd w:w="907" w:type="dxa"/>
      <w:tblCellMar>
        <w:top w:w="0" w:type="dxa"/>
        <w:left w:w="0" w:type="dxa"/>
        <w:bottom w:w="0" w:type="dxa"/>
        <w:right w:w="0" w:type="dxa"/>
      </w:tblCellMar>
    </w:tblPr>
  </w:style>
  <w:style w:type="table" w:customStyle="1" w:styleId="PacketTable">
    <w:name w:val="Packet Table"/>
    <w:basedOn w:val="TableNormal"/>
    <w:rsid w:val="00986A8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86A87"/>
    <w:pPr>
      <w:numPr>
        <w:numId w:val="25"/>
      </w:numPr>
      <w:spacing w:line="260" w:lineRule="exact"/>
      <w:ind w:left="1080"/>
    </w:pPr>
  </w:style>
  <w:style w:type="paragraph" w:customStyle="1" w:styleId="BulletedList4">
    <w:name w:val="Bulleted List 4"/>
    <w:aliases w:val="bl4"/>
    <w:basedOn w:val="ListBullet"/>
    <w:rsid w:val="00986A87"/>
    <w:pPr>
      <w:numPr>
        <w:numId w:val="26"/>
      </w:numPr>
      <w:ind w:left="1440"/>
    </w:pPr>
  </w:style>
  <w:style w:type="paragraph" w:customStyle="1" w:styleId="BulletedList5">
    <w:name w:val="Bulleted List 5"/>
    <w:aliases w:val="bl5"/>
    <w:basedOn w:val="ListBullet"/>
    <w:rsid w:val="00986A87"/>
    <w:pPr>
      <w:numPr>
        <w:numId w:val="27"/>
      </w:numPr>
      <w:ind w:left="1800"/>
    </w:pPr>
  </w:style>
  <w:style w:type="character" w:customStyle="1" w:styleId="FooterItalic">
    <w:name w:val="Footer Italic"/>
    <w:aliases w:val="fi"/>
    <w:rsid w:val="00986A87"/>
    <w:rPr>
      <w:rFonts w:ascii="Times New Roman" w:hAnsi="Times New Roman"/>
      <w:i/>
      <w:sz w:val="16"/>
      <w:szCs w:val="16"/>
    </w:rPr>
  </w:style>
  <w:style w:type="character" w:customStyle="1" w:styleId="FooterSmall">
    <w:name w:val="Footer Small"/>
    <w:aliases w:val="fs"/>
    <w:rsid w:val="00986A87"/>
    <w:rPr>
      <w:rFonts w:ascii="Times New Roman" w:hAnsi="Times New Roman"/>
      <w:sz w:val="17"/>
      <w:szCs w:val="16"/>
    </w:rPr>
  </w:style>
  <w:style w:type="paragraph" w:customStyle="1" w:styleId="GenericEntry">
    <w:name w:val="Generic Entry"/>
    <w:aliases w:val="ge"/>
    <w:basedOn w:val="Normal"/>
    <w:next w:val="Normal"/>
    <w:rsid w:val="00986A87"/>
    <w:pPr>
      <w:spacing w:after="240" w:line="260" w:lineRule="exact"/>
      <w:ind w:left="720" w:hanging="720"/>
    </w:pPr>
  </w:style>
  <w:style w:type="table" w:customStyle="1" w:styleId="IndentedPacketFieldBits">
    <w:name w:val="Indented Packet Field Bits"/>
    <w:aliases w:val="pfbi"/>
    <w:basedOn w:val="TableNormal"/>
    <w:rsid w:val="00986A8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86A87"/>
    <w:pPr>
      <w:numPr>
        <w:numId w:val="28"/>
      </w:numPr>
      <w:spacing w:line="260" w:lineRule="exact"/>
      <w:ind w:left="1080"/>
    </w:pPr>
  </w:style>
  <w:style w:type="paragraph" w:customStyle="1" w:styleId="NumberedList4">
    <w:name w:val="Numbered List 4"/>
    <w:aliases w:val="nl4"/>
    <w:basedOn w:val="ListNumber"/>
    <w:rsid w:val="00986A87"/>
    <w:pPr>
      <w:numPr>
        <w:numId w:val="29"/>
      </w:numPr>
      <w:tabs>
        <w:tab w:val="left" w:pos="1800"/>
      </w:tabs>
    </w:pPr>
  </w:style>
  <w:style w:type="paragraph" w:customStyle="1" w:styleId="NumberedList5">
    <w:name w:val="Numbered List 5"/>
    <w:aliases w:val="nl5"/>
    <w:basedOn w:val="ListNumber"/>
    <w:rsid w:val="00986A87"/>
    <w:pPr>
      <w:numPr>
        <w:numId w:val="30"/>
      </w:numPr>
    </w:pPr>
  </w:style>
  <w:style w:type="table" w:customStyle="1" w:styleId="PacketFieldBitsTable">
    <w:name w:val="Packet Field Bits Table"/>
    <w:aliases w:val="pfbt"/>
    <w:basedOn w:val="TableNormal"/>
    <w:rsid w:val="00986A8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86A8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986A87"/>
    <w:rPr>
      <w:b/>
      <w:u w:val="single"/>
    </w:rPr>
  </w:style>
  <w:style w:type="paragraph" w:customStyle="1" w:styleId="AlertLabelinList3">
    <w:name w:val="Alert Label in List 3"/>
    <w:aliases w:val="al3"/>
    <w:basedOn w:val="AlertLabel"/>
    <w:rsid w:val="00986A87"/>
    <w:pPr>
      <w:framePr w:wrap="notBeside"/>
      <w:ind w:left="1080"/>
    </w:pPr>
  </w:style>
  <w:style w:type="paragraph" w:customStyle="1" w:styleId="AlertTextinList3">
    <w:name w:val="Alert Text in List 3"/>
    <w:aliases w:val="at3"/>
    <w:basedOn w:val="AlertText"/>
    <w:rsid w:val="00986A87"/>
    <w:pPr>
      <w:ind w:left="1440"/>
    </w:pPr>
  </w:style>
  <w:style w:type="paragraph" w:customStyle="1" w:styleId="CodeinList1">
    <w:name w:val="Code in List 1"/>
    <w:aliases w:val="c1"/>
    <w:basedOn w:val="Code"/>
    <w:rsid w:val="00986A87"/>
    <w:pPr>
      <w:ind w:left="576" w:right="360"/>
    </w:pPr>
    <w:rPr>
      <w:color w:val="000080"/>
      <w:sz w:val="20"/>
      <w:szCs w:val="20"/>
    </w:rPr>
  </w:style>
  <w:style w:type="character" w:styleId="PageNumber">
    <w:name w:val="page number"/>
    <w:basedOn w:val="DefaultParagraphFont"/>
    <w:rsid w:val="00986A87"/>
  </w:style>
  <w:style w:type="paragraph" w:styleId="ListParagraph">
    <w:name w:val="List Paragraph"/>
    <w:basedOn w:val="Normal"/>
    <w:qFormat/>
    <w:rsid w:val="006E2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go.microsoft.com/fwlink/?LinkId=160348"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go.microsoft.com/fwlink/?LinkId=146211" TargetMode="External"/><Relationship Id="rId33"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go.microsoft.com/fwlink/?LinkId=10835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go.microsoft.com/fwlink/?LinkId=90676" TargetMode="External"/><Relationship Id="rId32" Type="http://schemas.openxmlformats.org/officeDocument/2006/relationships/hyperlink" Target="http://go.microsoft.com/fwlink/?LinkId=91983"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82105" TargetMode="External"/><Relationship Id="rId28" Type="http://schemas.openxmlformats.org/officeDocument/2006/relationships/hyperlink" Target="http://go.microsoft.com/fwlink/?LinkId=108355"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go.microsoft.com/fwlink/?LinkId=10850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pgfeed@microsoft.com" TargetMode="External"/><Relationship Id="rId22" Type="http://schemas.openxmlformats.org/officeDocument/2006/relationships/footer" Target="footer5.xml"/><Relationship Id="rId27" Type="http://schemas.openxmlformats.org/officeDocument/2006/relationships/hyperlink" Target="http://go.microsoft.com/fwlink/?LinkId=142351" TargetMode="External"/><Relationship Id="rId30" Type="http://schemas.openxmlformats.org/officeDocument/2006/relationships/image" Target="media/image2.gif"/><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80642CBABE1EEB429C5DC50852F4321B" ma:contentTypeVersion="0" ma:contentTypeDescription="Create a new document." ma:contentTypeScope="" ma:versionID="dd80999f79555512c8036961b4a86493">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4B5BB-0A57-4F62-9E7A-4A5B6141B62E}"/>
</file>

<file path=customXml/itemProps2.xml><?xml version="1.0" encoding="utf-8"?>
<ds:datastoreItem xmlns:ds="http://schemas.openxmlformats.org/officeDocument/2006/customXml" ds:itemID="{3BC68DFE-900A-4CB4-B3DF-61E9358628DF}"/>
</file>

<file path=customXml/itemProps3.xml><?xml version="1.0" encoding="utf-8"?>
<ds:datastoreItem xmlns:ds="http://schemas.openxmlformats.org/officeDocument/2006/customXml" ds:itemID="{73EA8F18-B165-424E-B5A0-2339BBE34EB2}"/>
</file>

<file path=customXml/itemProps4.xml><?xml version="1.0" encoding="utf-8"?>
<ds:datastoreItem xmlns:ds="http://schemas.openxmlformats.org/officeDocument/2006/customXml" ds:itemID="{751B7FF2-4D42-47C4-B041-EFF9E76E186D}"/>
</file>

<file path=customXml/itemProps5.xml><?xml version="1.0" encoding="utf-8"?>
<ds:datastoreItem xmlns:ds="http://schemas.openxmlformats.org/officeDocument/2006/customXml" ds:itemID="{87842D89-E4B0-410E-BCB1-83A2D0171681}"/>
</file>

<file path=docProps/app.xml><?xml version="1.0" encoding="utf-8"?>
<Properties xmlns="http://schemas.openxmlformats.org/officeDocument/2006/extended-properties" xmlns:vt="http://schemas.openxmlformats.org/officeDocument/2006/docPropsVTypes">
  <Template>global.doc.dotx</Template>
  <TotalTime>0</TotalTime>
  <Pages>47</Pages>
  <Words>8746</Words>
  <Characters>49858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2012-02-16T21:16:00Z</dcterms:created>
  <dcterms:modified xsi:type="dcterms:W3CDTF">2012-02-16T21:17:00Z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0x01010080642CBABE1EEB429C5DC50852F4321B</vt:lpwstr>
  </property>
</Properties>
</file>